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72" w:rsidRDefault="00147272" w:rsidP="0014727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Классный час</w:t>
      </w:r>
      <w:r w:rsidR="00E7288F">
        <w:rPr>
          <w:b/>
          <w:bCs/>
          <w:i/>
          <w:iCs/>
          <w:color w:val="FF0000"/>
          <w:sz w:val="28"/>
          <w:szCs w:val="28"/>
          <w:u w:val="single"/>
        </w:rPr>
        <w:t xml:space="preserve"> в 6классе </w:t>
      </w: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 на тему:</w:t>
      </w:r>
      <w:r w:rsidRPr="00147272">
        <w:rPr>
          <w:b/>
          <w:bCs/>
          <w:i/>
          <w:iCs/>
          <w:color w:val="FF0000"/>
          <w:sz w:val="28"/>
          <w:szCs w:val="28"/>
          <w:u w:val="single"/>
        </w:rPr>
        <w:t xml:space="preserve"> «Профилактика заболеваний органов дыхания. Туберкулез и его профилактика»</w:t>
      </w:r>
    </w:p>
    <w:p w:rsidR="00E7288F" w:rsidRPr="00147272" w:rsidRDefault="00E7288F" w:rsidP="001472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Разработала   </w:t>
      </w:r>
      <w:proofErr w:type="spellStart"/>
      <w:r>
        <w:rPr>
          <w:b/>
          <w:bCs/>
          <w:i/>
          <w:iCs/>
          <w:color w:val="FF0000"/>
          <w:sz w:val="28"/>
          <w:szCs w:val="28"/>
          <w:u w:val="single"/>
        </w:rPr>
        <w:t>Ханиева</w:t>
      </w:r>
      <w:proofErr w:type="spellEnd"/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color w:val="FF0000"/>
          <w:sz w:val="28"/>
          <w:szCs w:val="28"/>
          <w:u w:val="single"/>
        </w:rPr>
        <w:t>Бэлла</w:t>
      </w:r>
      <w:proofErr w:type="spellEnd"/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 Тимуровна.</w:t>
      </w:r>
    </w:p>
    <w:p w:rsidR="00E7288F" w:rsidRDefault="00E7288F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О ЧЕМ ИДЕТ РЕЧЬ?</w:t>
      </w:r>
      <w:r w:rsidRPr="00147272">
        <w:rPr>
          <w:b/>
          <w:bCs/>
          <w:color w:val="000000"/>
          <w:sz w:val="28"/>
          <w:szCs w:val="28"/>
        </w:rPr>
        <w:br/>
      </w:r>
      <w:r w:rsidRPr="00147272">
        <w:rPr>
          <w:color w:val="000000"/>
          <w:sz w:val="28"/>
          <w:szCs w:val="28"/>
        </w:rPr>
        <w:br/>
      </w:r>
      <w:proofErr w:type="gramStart"/>
      <w:r w:rsidRPr="00147272">
        <w:rPr>
          <w:color w:val="000000"/>
          <w:sz w:val="28"/>
          <w:szCs w:val="28"/>
        </w:rPr>
        <w:t>Беззвучное, глубокое, горячее, жаркое, затаенное, затрудненное, легкое, мерное, неровное, неуловимое, прерывистое, размеренное, редкое, ровное, свежее, сиплое, спокойное, стесненное, тихое, тяжелое, учащенное, хриплое, частое, шумное, астматическое, грудное, искусственное, носовое, поверхностное…</w:t>
      </w:r>
      <w:proofErr w:type="gramEnd"/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Дыхание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Дыхание — одна из немногих способностей организма, которая может контролироваться сознательно и неосознанно. Взрослый здоровый человек, находясь в состоянии покоя, совершает в среднем 14 дыхательных движений в минуту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Тема урока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 </w:t>
      </w:r>
      <w:r w:rsidRPr="00147272">
        <w:rPr>
          <w:b/>
          <w:bCs/>
          <w:color w:val="000000"/>
          <w:sz w:val="28"/>
          <w:szCs w:val="28"/>
        </w:rPr>
        <w:t>Цель – </w:t>
      </w:r>
      <w:r w:rsidRPr="00147272">
        <w:rPr>
          <w:color w:val="000000"/>
          <w:sz w:val="28"/>
          <w:szCs w:val="28"/>
        </w:rPr>
        <w:t>довести до учащихся информацию о профилактике туберкулеза, особенностях проявления этой болезни, путях передачи и мерах борьбы с этой инфекцией.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Задачи: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выяснить уровень информированности подростков по проблеме;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дать достоверную информацию о путях передачи туберкулёза, об обследовании на туберкулёз, о безопасном поведении, о возможностях предотвращения инфицирования;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сформировать у подростков навыки предотвращения заражения туберкулёзом;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проверить уровень усвоения информации.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 </w:t>
      </w:r>
      <w:r w:rsidRPr="00147272">
        <w:rPr>
          <w:b/>
          <w:bCs/>
          <w:color w:val="000000"/>
          <w:sz w:val="28"/>
          <w:szCs w:val="28"/>
        </w:rPr>
        <w:t xml:space="preserve">Всемирный день борьбы с туберкулезом уже более 30 лет отмечают 24 марта. Международный праздник был учрежден в 1982 году Международным союзом борьбы с туберкулезом и легочными заболеваниями совместно </w:t>
      </w:r>
      <w:proofErr w:type="gramStart"/>
      <w:r w:rsidRPr="00147272">
        <w:rPr>
          <w:b/>
          <w:bCs/>
          <w:color w:val="000000"/>
          <w:sz w:val="28"/>
          <w:szCs w:val="28"/>
        </w:rPr>
        <w:t>со</w:t>
      </w:r>
      <w:proofErr w:type="gramEnd"/>
      <w:r w:rsidRPr="00147272">
        <w:rPr>
          <w:b/>
          <w:bCs/>
          <w:color w:val="000000"/>
          <w:sz w:val="28"/>
          <w:szCs w:val="28"/>
        </w:rPr>
        <w:t xml:space="preserve"> Всемирной организацией здравоохранения.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В дореволюционной России Всероссийская лига борьбы с туберкулезом 20 апреля 1911 года впервые провела День «белой ромашки». Именно она стала символом борьбы с туберкулезом. Каждый год в этот день медики читали лекции о туберкулезе, раздавали брошюры и листовки.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 </w:t>
      </w:r>
      <w:r w:rsidRPr="00147272">
        <w:rPr>
          <w:color w:val="000000"/>
          <w:sz w:val="28"/>
          <w:szCs w:val="28"/>
        </w:rPr>
        <w:t>Эта дата выбрана не случайно. Именно в этот день более 120 лет назад Роберт Кох выступил в Берлине с сенсационным для научной общественности заявлением. Он объявил об открытии возбудителя этого опасного заболевания – микобактерии туберкулеза. В те годы туберкулез был широко распространен в Европе и Америке, являясь причиной смерти каждого седьмого жителя планеты. Открытие позволило существенно продвинуться в области диагностики и лечения этого заболевания.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i/>
          <w:iCs/>
          <w:color w:val="000000"/>
          <w:sz w:val="28"/>
          <w:szCs w:val="28"/>
        </w:rPr>
        <w:lastRenderedPageBreak/>
        <w:t>Туберкулез (</w:t>
      </w:r>
      <w:proofErr w:type="spellStart"/>
      <w:r w:rsidRPr="00147272">
        <w:rPr>
          <w:b/>
          <w:bCs/>
          <w:i/>
          <w:iCs/>
          <w:color w:val="000000"/>
          <w:sz w:val="28"/>
          <w:szCs w:val="28"/>
        </w:rPr>
        <w:t>tuberculosis</w:t>
      </w:r>
      <w:proofErr w:type="spellEnd"/>
      <w:r w:rsidRPr="00147272">
        <w:rPr>
          <w:b/>
          <w:bCs/>
          <w:i/>
          <w:iCs/>
          <w:color w:val="000000"/>
          <w:sz w:val="28"/>
          <w:szCs w:val="28"/>
        </w:rPr>
        <w:t xml:space="preserve">) – инфекционное заболевание, вызываемое бациллами вида </w:t>
      </w:r>
      <w:proofErr w:type="spellStart"/>
      <w:proofErr w:type="gramStart"/>
      <w:r w:rsidRPr="00147272">
        <w:rPr>
          <w:b/>
          <w:bCs/>
          <w:i/>
          <w:iCs/>
          <w:color w:val="000000"/>
          <w:sz w:val="28"/>
          <w:szCs w:val="28"/>
        </w:rPr>
        <w:t>Мусо</w:t>
      </w:r>
      <w:proofErr w:type="gramEnd"/>
      <w:r w:rsidRPr="00147272">
        <w:rPr>
          <w:b/>
          <w:bCs/>
          <w:i/>
          <w:iCs/>
          <w:color w:val="000000"/>
          <w:sz w:val="28"/>
          <w:szCs w:val="28"/>
        </w:rPr>
        <w:t>bacterium</w:t>
      </w:r>
      <w:proofErr w:type="spellEnd"/>
      <w:r w:rsidRPr="0014727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47272">
        <w:rPr>
          <w:b/>
          <w:bCs/>
          <w:i/>
          <w:iCs/>
          <w:color w:val="000000"/>
          <w:sz w:val="28"/>
          <w:szCs w:val="28"/>
        </w:rPr>
        <w:t>tuberculosis</w:t>
      </w:r>
      <w:proofErr w:type="spellEnd"/>
      <w:r w:rsidRPr="00147272">
        <w:rPr>
          <w:b/>
          <w:bCs/>
          <w:i/>
          <w:iCs/>
          <w:color w:val="000000"/>
          <w:sz w:val="28"/>
          <w:szCs w:val="28"/>
        </w:rPr>
        <w:t xml:space="preserve"> и характеризующееся образованием узелковых поражений (туберкулезных бугорков (</w:t>
      </w:r>
      <w:proofErr w:type="spellStart"/>
      <w:r w:rsidRPr="00147272">
        <w:rPr>
          <w:b/>
          <w:bCs/>
          <w:i/>
          <w:iCs/>
          <w:color w:val="000000"/>
          <w:sz w:val="28"/>
          <w:szCs w:val="28"/>
        </w:rPr>
        <w:t>tubercles</w:t>
      </w:r>
      <w:proofErr w:type="spellEnd"/>
      <w:r w:rsidRPr="00147272">
        <w:rPr>
          <w:b/>
          <w:bCs/>
          <w:i/>
          <w:iCs/>
          <w:color w:val="000000"/>
          <w:sz w:val="28"/>
          <w:szCs w:val="28"/>
        </w:rPr>
        <w:t>)) в различных тканях.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 </w:t>
      </w:r>
      <w:proofErr w:type="spellStart"/>
      <w:proofErr w:type="gramStart"/>
      <w:r w:rsidRPr="00147272">
        <w:rPr>
          <w:color w:val="000000"/>
          <w:sz w:val="28"/>
          <w:szCs w:val="28"/>
        </w:rPr>
        <w:t>Туберкулема</w:t>
      </w:r>
      <w:proofErr w:type="spellEnd"/>
      <w:r w:rsidRPr="00147272">
        <w:rPr>
          <w:color w:val="000000"/>
          <w:sz w:val="28"/>
          <w:szCs w:val="28"/>
        </w:rPr>
        <w:t xml:space="preserve"> лёгкого — клинические, форма туберкулёза, характеризующаяся наличием в лёгком округлых образований (одного или нескольких) разной величины.</w:t>
      </w:r>
      <w:proofErr w:type="gramEnd"/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Эффективные противотуберкулезные препараты появились только в 50-е годы, причем во многих странах мира эти лекарства, как и прежде, продолжают оставаться недоступными.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Со времен Коха туберкулез унес жизни более чем 200 миллионов человек и, как это ни тревожно, ежегодно этот список продолжает пополняться.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 </w:t>
      </w:r>
      <w:r w:rsidRPr="00147272">
        <w:rPr>
          <w:b/>
          <w:bCs/>
          <w:color w:val="000000"/>
          <w:sz w:val="28"/>
          <w:szCs w:val="28"/>
        </w:rPr>
        <w:t xml:space="preserve">В современном мире туберкулез, по данным медицинской ассоциации врачей, представляет еще большую </w:t>
      </w:r>
      <w:proofErr w:type="gramStart"/>
      <w:r w:rsidRPr="00147272">
        <w:rPr>
          <w:b/>
          <w:bCs/>
          <w:color w:val="000000"/>
          <w:sz w:val="28"/>
          <w:szCs w:val="28"/>
        </w:rPr>
        <w:t>опасность</w:t>
      </w:r>
      <w:proofErr w:type="gramEnd"/>
      <w:r w:rsidRPr="00147272">
        <w:rPr>
          <w:b/>
          <w:bCs/>
          <w:color w:val="000000"/>
          <w:sz w:val="28"/>
          <w:szCs w:val="28"/>
        </w:rPr>
        <w:t xml:space="preserve"> чем прежде. Почему? Ведь сейчас столько современных лечебных препаратов, медицина постоянно развивается?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Появление в последние годы микобактерий туберкулеза, устойчивых к лекарствам, грозит отбросить нас на столетие назад, в то время, когда человечество еще не знало антибиотиков. Распространению туберкулеза небывалыми темпами способствует ВИЧ-инфекция.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 xml:space="preserve">С 90-х годов ХХ века, с изменением социально-экономических условий в нашей стране, туберкулез стал опять распространенным заболеванием. Каждый год из 100 000 россиян им заболевают примерно 90 человек. Из </w:t>
      </w:r>
      <w:proofErr w:type="gramStart"/>
      <w:r w:rsidRPr="00147272">
        <w:rPr>
          <w:color w:val="000000"/>
          <w:sz w:val="28"/>
          <w:szCs w:val="28"/>
        </w:rPr>
        <w:t>заболевших</w:t>
      </w:r>
      <w:proofErr w:type="gramEnd"/>
      <w:r w:rsidRPr="00147272">
        <w:rPr>
          <w:color w:val="000000"/>
          <w:sz w:val="28"/>
          <w:szCs w:val="28"/>
        </w:rPr>
        <w:t xml:space="preserve"> около 5,5% умирают.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Что необходимо знать о туберкулезе каждому из нас для личной безопасности: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Туберкулез</w:t>
      </w:r>
      <w:r w:rsidRPr="00147272">
        <w:rPr>
          <w:color w:val="000000"/>
          <w:sz w:val="28"/>
          <w:szCs w:val="28"/>
        </w:rPr>
        <w:t> – древнейшее инфекционное заболевание, известное со времен Египетских пирамид. Чаще всего им поражаются легкие, но эта инфекция способна поразить и любой другой орган.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272">
        <w:rPr>
          <w:b/>
          <w:bCs/>
          <w:i/>
          <w:iCs/>
          <w:color w:val="00B050"/>
          <w:sz w:val="28"/>
          <w:szCs w:val="28"/>
        </w:rPr>
        <w:t>Как можно заразиться туберкулезом?</w:t>
      </w:r>
    </w:p>
    <w:p w:rsidR="00147272" w:rsidRPr="00147272" w:rsidRDefault="00147272" w:rsidP="0014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Основным источником заражения туберкулезом является человек, который болеет туберкулезом легких. Из дыхательных путей, особенно во время кашля, отделяется мокрота, содержащая микобактерии туберкулеза. Мелкие капли мокроты могут попадать в дыхательные пути здорового человека, находящегося рядом.</w:t>
      </w:r>
    </w:p>
    <w:p w:rsidR="00147272" w:rsidRPr="00147272" w:rsidRDefault="00147272" w:rsidP="0014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 xml:space="preserve">Мокрота может оседать на поверхности пола или земли, на предметах и вещах. Инфекция может попасть в организм человека вследствие нарушения правил гигиены – например, если не вымыть руки после контакта с </w:t>
      </w:r>
      <w:r w:rsidRPr="00147272">
        <w:rPr>
          <w:color w:val="000000"/>
          <w:sz w:val="28"/>
          <w:szCs w:val="28"/>
        </w:rPr>
        <w:lastRenderedPageBreak/>
        <w:t>поручнями в общественном транспорте или употреблять в пищу немытые овощи и фрукты, плохо обработанное мясо и некипяченое молоко.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Развитию туберкулеза способствуют факторы, ослабляющие защитные силы организма:</w:t>
      </w:r>
      <w:r w:rsidRPr="00147272">
        <w:rPr>
          <w:color w:val="000000"/>
          <w:sz w:val="28"/>
          <w:szCs w:val="28"/>
        </w:rPr>
        <w:t> переутомление, стрессы, неполноценное питание, а также многие хронические заболевания.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Исторически туберкулез был связан с плохими социально-бытовыми условиями  и чаще был распространен среди социально-неблагополучных слоев общества. Но сегодня условия изменились,  и </w:t>
      </w:r>
      <w:r w:rsidRPr="00147272">
        <w:rPr>
          <w:b/>
          <w:bCs/>
          <w:color w:val="000000"/>
          <w:sz w:val="28"/>
          <w:szCs w:val="28"/>
        </w:rPr>
        <w:t>туберкулез может поражать все слои населения.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Туберкулез заразен и очень опасен!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Каждые человек должен знать основные признаки туберкулеза и меры его профилактики.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Основные признаки туберкулеза: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кашель более 3-х недель;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незначительное повышение температуры тела;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общая слабость, быстрая утомляемость, потеря веса тела;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повышенная потливость.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Меры профилактики: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обращайте внимание на свое самочувствие;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ограничьте общение с кашляющим человеком;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советуйте кашляющим людям своевременно обращаться к врачу и обследоваться на туберкулез;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– чаще проветривайте помещение.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Для предупреждения распространения болезни производится периодическое  флюорографическое обследование населения и введение БЦЖ-вакцины лиц с ослабленным иммунитетом.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Все должны знать, что туберкулез – излечимое заболевание!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Внимательное отношение к своему здоровью, своевременное обращение к врачу при появлении признаков неблагополучия и, в случае обнаружения туберкулеза, соблюдение всех рекомендаций врача, непрерывное аккуратное лечение под наблюдением медицинских работников помогут полностью излечить заболевание.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Чем раньше выявлено заболевание, тем больше шансов вылечиться.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Старайтесь не заразиться и не заболеть туберкулезом!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Если заболели, не заражайте других людей и излечитесь! Помогите излечиться другому!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Туберкулез вылечить МОЖНО и НУЖНО!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Ежесекундно кто-нибудь в мире заражается туберкулезными бациллами.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В настоящее время каждый третий человек в мире инфицирован бациллами туберкулеза.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lastRenderedPageBreak/>
        <w:t>5-10 % инфицированных людей в какой-либо период своей жизни заболевает туберкулезом.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Лечение туберкулеза легких: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Излечение туберкулеза возможно только в результате применения целого комплекса противотуберкулезных препаратов. Схемы назначения, применяемые дозы и длительность лечения туберкулеза определяет только врач. Лечение туберкулеза легких длительное и исчисляется месяцами. В нашей стране, лечением туберкулеза легких занимаются фтизиатры и пульмонологи.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Практически все противотуберкулезные препараты можно разделить на две группы: основные и резервные.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Основные – это наиболее эффективные препараты с минимальным количеством побочных эффектов. Именно с них начинают лечение у пациентов с впервые выявленным туберкулезом легких.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FF0000"/>
          <w:sz w:val="28"/>
          <w:szCs w:val="28"/>
        </w:rPr>
        <w:t>Профилактическое лечение туберкулеза легких.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При резком увеличении реакции Манту, и в случаях, когда изменений по другим видом обследования ещё нет, фтизиатр может назначить профилактическое лечение туберкулеза 1-2-мя препаратами. При этом подозревается, что у пациента крайне высок риск ранних стадий заболевания. Обычная длительность лечения составляет 2 месяца.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Закрепление знаний о туберкулёзе в форме беседы по вопросам: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1. В чем суть разрушительного действия туберкулёза на организм человека?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2. Какие пути передачи туберкулёза вам известны?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3. Как можно предотвратить заражение туберкулёзом?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4. Как человек может узнать, что у него туберкулёз?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5. С какого момента после инфицирования человек может заразить других?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6. По каким признакам / симптомам у человека можно диагностировать туберкулёз?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В конце нашего урока хочется зачитать вам стихотворение: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Не только в день борьбы с туберкулезом,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Давайте о проблеме, говорить всерьез,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Как сетуют врачи, по всем прогнозам,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Растет, как на дрожжах, туберкулез!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Давайте же, бороться с сей заразой,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И не давать ей спуску никогда,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Навалимся всем миром, дружно, сразу,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Пусть страшная болезнь исчезнет навсегда!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lastRenderedPageBreak/>
        <w:br/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Твоё здоровье зависит от тебя!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Береги его!</w:t>
      </w:r>
    </w:p>
    <w:p w:rsidR="00147272" w:rsidRPr="00147272" w:rsidRDefault="00E7288F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6" w:history="1">
        <w:r w:rsidR="00147272" w:rsidRPr="00147272">
          <w:rPr>
            <w:rStyle w:val="a4"/>
            <w:i/>
            <w:iCs/>
            <w:color w:val="0066FF"/>
            <w:sz w:val="28"/>
            <w:szCs w:val="28"/>
            <w:u w:val="none"/>
          </w:rPr>
          <w:t>Список </w:t>
        </w:r>
        <w:proofErr w:type="spellStart"/>
      </w:hyperlink>
      <w:hyperlink r:id="rId7" w:history="1">
        <w:r w:rsidR="00147272" w:rsidRPr="00147272">
          <w:rPr>
            <w:rStyle w:val="a4"/>
            <w:i/>
            <w:iCs/>
            <w:color w:val="0066FF"/>
            <w:sz w:val="28"/>
            <w:szCs w:val="28"/>
            <w:u w:val="none"/>
          </w:rPr>
          <w:t>использованых</w:t>
        </w:r>
        <w:proofErr w:type="spellEnd"/>
      </w:hyperlink>
      <w:hyperlink r:id="rId8" w:history="1">
        <w:r w:rsidR="00147272" w:rsidRPr="00147272">
          <w:rPr>
            <w:rStyle w:val="a4"/>
            <w:i/>
            <w:iCs/>
            <w:color w:val="0066FF"/>
            <w:sz w:val="28"/>
            <w:szCs w:val="28"/>
            <w:u w:val="none"/>
          </w:rPr>
          <w:t> ресурсов и литературы:</w:t>
        </w:r>
      </w:hyperlink>
    </w:p>
    <w:p w:rsidR="00147272" w:rsidRPr="00147272" w:rsidRDefault="00147272" w:rsidP="0014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7272">
        <w:rPr>
          <w:i/>
          <w:iCs/>
          <w:color w:val="000000"/>
          <w:sz w:val="28"/>
          <w:szCs w:val="28"/>
        </w:rPr>
        <w:t xml:space="preserve">Александрова А.В.; Воробьёва И.И.; </w:t>
      </w:r>
      <w:proofErr w:type="spellStart"/>
      <w:r w:rsidRPr="00147272">
        <w:rPr>
          <w:i/>
          <w:iCs/>
          <w:color w:val="000000"/>
          <w:sz w:val="28"/>
          <w:szCs w:val="28"/>
        </w:rPr>
        <w:t>Жингель</w:t>
      </w:r>
      <w:proofErr w:type="spellEnd"/>
      <w:r w:rsidRPr="00147272">
        <w:rPr>
          <w:i/>
          <w:iCs/>
          <w:color w:val="000000"/>
          <w:sz w:val="28"/>
          <w:szCs w:val="28"/>
        </w:rPr>
        <w:t xml:space="preserve"> И.П.; </w:t>
      </w:r>
      <w:proofErr w:type="spellStart"/>
      <w:r w:rsidRPr="00147272">
        <w:rPr>
          <w:i/>
          <w:iCs/>
          <w:color w:val="000000"/>
          <w:sz w:val="28"/>
          <w:szCs w:val="28"/>
        </w:rPr>
        <w:t>Келеберда</w:t>
      </w:r>
      <w:proofErr w:type="spellEnd"/>
      <w:r w:rsidRPr="00147272">
        <w:rPr>
          <w:i/>
          <w:iCs/>
          <w:color w:val="000000"/>
          <w:sz w:val="28"/>
          <w:szCs w:val="28"/>
        </w:rPr>
        <w:t xml:space="preserve"> К.Я.; Лебедева Л.В.; </w:t>
      </w:r>
      <w:proofErr w:type="spellStart"/>
      <w:r w:rsidRPr="00147272">
        <w:rPr>
          <w:i/>
          <w:iCs/>
          <w:color w:val="000000"/>
          <w:sz w:val="28"/>
          <w:szCs w:val="28"/>
        </w:rPr>
        <w:t>Мамолат</w:t>
      </w:r>
      <w:proofErr w:type="spellEnd"/>
      <w:r w:rsidRPr="00147272">
        <w:rPr>
          <w:i/>
          <w:iCs/>
          <w:color w:val="000000"/>
          <w:sz w:val="28"/>
          <w:szCs w:val="28"/>
        </w:rPr>
        <w:t xml:space="preserve"> А.С.; Смурова Т.Ф.; Соловьева В. А.; Уварова О.А.; Уткин В.В.; Филиппов В.П.; Хоменко А.Г. Туберкулёз органов дыхания</w:t>
      </w:r>
    </w:p>
    <w:p w:rsidR="00147272" w:rsidRPr="00147272" w:rsidRDefault="00147272" w:rsidP="0014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Л. Б. Борисов Медицинская микробиология, вирусология и иммунология. — МИА, 2005. — С. 154—156. — ISBN 5-89481-278-X</w:t>
      </w:r>
    </w:p>
    <w:p w:rsidR="00147272" w:rsidRPr="00147272" w:rsidRDefault="00147272" w:rsidP="0014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М. И. Перельман Национальное руководство. Фтизиатрия. — М.: ГЭОТАР-Медиа, 2007. — С. 75—91. — ISBN 978-5-9704-0490-4</w:t>
      </w:r>
    </w:p>
    <w:p w:rsidR="00147272" w:rsidRPr="00147272" w:rsidRDefault="00147272" w:rsidP="0014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О совершенствовании противотуберкулезных мероприятий в Российской Федерации. — N 109. — Минздрав РФ, 21.03.2003.</w:t>
      </w:r>
    </w:p>
    <w:p w:rsidR="00147272" w:rsidRPr="00147272" w:rsidRDefault="00147272" w:rsidP="0014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47272">
        <w:rPr>
          <w:color w:val="000000"/>
          <w:sz w:val="28"/>
          <w:szCs w:val="28"/>
        </w:rPr>
        <w:t>Среды для культивирования микобактерии туберкулёза</w:t>
      </w:r>
    </w:p>
    <w:p w:rsidR="00147272" w:rsidRPr="00147272" w:rsidRDefault="00147272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47272">
        <w:rPr>
          <w:b/>
          <w:bCs/>
          <w:color w:val="000000"/>
          <w:sz w:val="28"/>
          <w:szCs w:val="28"/>
        </w:rPr>
        <w:t>Интернет – ресурсы</w:t>
      </w:r>
    </w:p>
    <w:p w:rsidR="00147272" w:rsidRPr="00147272" w:rsidRDefault="00E7288F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9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http://</w:t>
        </w:r>
      </w:hyperlink>
      <w:hyperlink r:id="rId10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indebtedthai.blogspot.ru/2012/12/blog-post_1011.html</w:t>
        </w:r>
      </w:hyperlink>
    </w:p>
    <w:p w:rsidR="00147272" w:rsidRPr="00147272" w:rsidRDefault="00E7288F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11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http://admmegion.ru/news/27747</w:t>
        </w:r>
      </w:hyperlink>
      <w:hyperlink r:id="rId12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/</w:t>
        </w:r>
      </w:hyperlink>
    </w:p>
    <w:p w:rsidR="00147272" w:rsidRPr="00147272" w:rsidRDefault="00E7288F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13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http://58.rospotrebnadzor.ru/rss_all/-/</w:t>
        </w:r>
      </w:hyperlink>
      <w:hyperlink r:id="rId14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asset_publisher/Kq6J/content/id/123755</w:t>
        </w:r>
      </w:hyperlink>
    </w:p>
    <w:p w:rsidR="00147272" w:rsidRPr="00147272" w:rsidRDefault="00E7288F" w:rsidP="001472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15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http</w:t>
        </w:r>
      </w:hyperlink>
      <w:hyperlink r:id="rId16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://</w:t>
        </w:r>
      </w:hyperlink>
      <w:hyperlink r:id="rId17" w:history="1">
        <w:r w:rsidR="00147272" w:rsidRPr="00147272">
          <w:rPr>
            <w:rStyle w:val="a4"/>
            <w:color w:val="0066FF"/>
            <w:sz w:val="28"/>
            <w:szCs w:val="28"/>
            <w:u w:val="none"/>
          </w:rPr>
          <w:t>pozdravok.ru/pozdravleniya/prazdniki/den-borby-s-tuberkulezom</w:t>
        </w:r>
      </w:hyperlink>
      <w:r w:rsidR="00147272" w:rsidRPr="00147272">
        <w:rPr>
          <w:color w:val="000000"/>
          <w:sz w:val="28"/>
          <w:szCs w:val="28"/>
        </w:rPr>
        <w:t> (с изменениями)</w:t>
      </w:r>
    </w:p>
    <w:p w:rsidR="00AF1C37" w:rsidRDefault="00AF1C37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147272" w:rsidRDefault="00147272"/>
    <w:p w:rsidR="00E7288F" w:rsidRDefault="00E7288F" w:rsidP="00E7288F">
      <w:pPr>
        <w:shd w:val="clear" w:color="auto" w:fill="FFFFFF"/>
        <w:spacing w:after="0" w:line="294" w:lineRule="atLeast"/>
      </w:pPr>
    </w:p>
    <w:p w:rsidR="00E7288F" w:rsidRDefault="00E7288F" w:rsidP="00E7288F">
      <w:pPr>
        <w:shd w:val="clear" w:color="auto" w:fill="FFFFFF"/>
        <w:spacing w:after="0" w:line="294" w:lineRule="atLeast"/>
      </w:pPr>
    </w:p>
    <w:p w:rsidR="00D11473" w:rsidRPr="00D11473" w:rsidRDefault="00D11473" w:rsidP="00E728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Тестовое задание по теме: «Туберкулез»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Бактерия туберкулеза названа по имени автора</w:t>
      </w:r>
      <w:r w:rsidR="00E3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открывшего возбудителя в 1882</w:t>
      </w:r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г.: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Левенгук;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Пастер;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Кох;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Геккель;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Всегда присутствующий симптом при туберкулезе</w:t>
      </w: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одышка;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кашель;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кровохарканье;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повышение температуры;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3.Вакцины БЦЖ представляет собой: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токсины микобактерий туберкулеза;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живые, ослабленные бактерий бычьего вида;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убитые микобактерий человеческого и бычьего вида;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живые микобактерий птичьего и мышиного вида;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не является причиной лекарственной устойчивости микобактерий туберкулеза?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короткие курсы лечения;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монотерапия</w:t>
      </w:r>
      <w:proofErr w:type="spellEnd"/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неправильная комбинация препаратов;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несвоевременное лечение;</w:t>
      </w:r>
    </w:p>
    <w:p w:rsidR="00E33195" w:rsidRDefault="00E33195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195" w:rsidRDefault="00E33195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Для туберкулезной интоксикации характерна выраженная: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потливость (особенно по ночам);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трудоспособности;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чихание частое;</w:t>
      </w:r>
    </w:p>
    <w:p w:rsidR="00D11473" w:rsidRPr="00D11473" w:rsidRDefault="00D11473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головные боли;</w:t>
      </w:r>
    </w:p>
    <w:p w:rsidR="00E33195" w:rsidRDefault="00E33195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195" w:rsidRDefault="00E33195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D11473" w:rsidRDefault="00E33195" w:rsidP="00D114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11473" w:rsidRPr="00D1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Что является наиболее важным в постановке диагноза туберкулеза у взрослых: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исследование мокроты на микобактерии туберкулеза;</w:t>
      </w: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биохимический анализ крови;</w:t>
      </w: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проба Манту;</w:t>
      </w:r>
      <w:r w:rsidRPr="00D11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общий анализ крови и мочи;</w:t>
      </w: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Pr="00E33195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1473" w:rsidRDefault="00D11473" w:rsidP="00D114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1473" w:rsidRPr="00D11473" w:rsidRDefault="00D11473" w:rsidP="00D11473">
      <w:pPr>
        <w:rPr>
          <w:rFonts w:ascii="Times New Roman" w:hAnsi="Times New Roman" w:cs="Times New Roman"/>
        </w:rPr>
      </w:pPr>
    </w:p>
    <w:sectPr w:rsidR="00D11473" w:rsidRPr="00D1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CAA"/>
    <w:multiLevelType w:val="multilevel"/>
    <w:tmpl w:val="64C6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26F9"/>
    <w:multiLevelType w:val="multilevel"/>
    <w:tmpl w:val="A53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EB"/>
    <w:rsid w:val="00147272"/>
    <w:rsid w:val="003A6EEB"/>
    <w:rsid w:val="00AF1C37"/>
    <w:rsid w:val="00BB32C9"/>
    <w:rsid w:val="00D11473"/>
    <w:rsid w:val="00E33195"/>
    <w:rsid w:val="00E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2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2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elenaranko.ucoz.ru%2F" TargetMode="External"/><Relationship Id="rId13" Type="http://schemas.openxmlformats.org/officeDocument/2006/relationships/hyperlink" Target="http://infourok.ru/go.html?href=http%3A%2F%2F58.rospotrebnadzor.ru%2Frss_all%2F-%2Fasset_publisher%2FKq6J%2Fcontent%2Fid%2F12375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elenaranko.ucoz.ru%2F" TargetMode="External"/><Relationship Id="rId12" Type="http://schemas.openxmlformats.org/officeDocument/2006/relationships/hyperlink" Target="http://infourok.ru/go.html?href=http%3A%2F%2Fadmmegion.ru%2Fnews%2F27747%2F" TargetMode="External"/><Relationship Id="rId17" Type="http://schemas.openxmlformats.org/officeDocument/2006/relationships/hyperlink" Target="http://infourok.ru/go.html?href=http%3A%2F%2Fpozdravok.ru%2Fpozdravleniya%2Fprazdniki%2Fden-borby-s-tuberkulez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pozdravok.ru%2Fpozdravleniya%2Fprazdniki%2Fden-borby-s-tuberkulez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elenaranko.ucoz.ru%2F" TargetMode="External"/><Relationship Id="rId11" Type="http://schemas.openxmlformats.org/officeDocument/2006/relationships/hyperlink" Target="http://infourok.ru/go.html?href=http%3A%2F%2Fadmmegion.ru%2Fnews%2F27747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pozdravok.ru%2Fpozdravleniya%2Fprazdniki%2Fden-borby-s-tuberkulezom" TargetMode="External"/><Relationship Id="rId10" Type="http://schemas.openxmlformats.org/officeDocument/2006/relationships/hyperlink" Target="http://infourok.ru/go.html?href=http%3A%2F%2Findebtedthai.blogspot.ru%2F2012%2F12%2Fblog-post_101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ndebtedthai.blogspot.ru%2F2012%2F12%2Fblog-post_1011.html" TargetMode="External"/><Relationship Id="rId14" Type="http://schemas.openxmlformats.org/officeDocument/2006/relationships/hyperlink" Target="http://infourok.ru/go.html?href=http%3A%2F%2F58.rospotrebnadzor.ru%2Frss_all%2F-%2Fasset_publisher%2FKq6J%2Fcontent%2Fid%2F123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7</cp:revision>
  <cp:lastPrinted>2020-02-20T13:37:00Z</cp:lastPrinted>
  <dcterms:created xsi:type="dcterms:W3CDTF">2020-02-20T10:31:00Z</dcterms:created>
  <dcterms:modified xsi:type="dcterms:W3CDTF">2020-03-05T10:22:00Z</dcterms:modified>
</cp:coreProperties>
</file>