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E8" w:rsidRDefault="001D6DE8" w:rsidP="001D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0"/>
        </w:rPr>
      </w:pPr>
    </w:p>
    <w:p w:rsidR="001D6DE8" w:rsidRDefault="001D6DE8" w:rsidP="001D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0"/>
        </w:rPr>
      </w:pPr>
    </w:p>
    <w:p w:rsidR="001D6DE8" w:rsidRDefault="001D6DE8" w:rsidP="001D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0"/>
        </w:rPr>
      </w:pPr>
    </w:p>
    <w:p w:rsidR="001D6DE8" w:rsidRDefault="001D6DE8" w:rsidP="001D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0"/>
        </w:rPr>
      </w:pPr>
    </w:p>
    <w:p w:rsidR="001D6DE8" w:rsidRPr="001D6DE8" w:rsidRDefault="001D6DE8" w:rsidP="001D6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1D6DE8">
        <w:rPr>
          <w:rFonts w:ascii="Times New Roman" w:eastAsia="Times New Roman" w:hAnsi="Times New Roman" w:cs="Times New Roman"/>
          <w:b/>
          <w:bCs/>
          <w:sz w:val="48"/>
          <w:szCs w:val="40"/>
        </w:rPr>
        <w:t>Урок по русскому языку</w:t>
      </w:r>
    </w:p>
    <w:p w:rsidR="001D6DE8" w:rsidRPr="001D6DE8" w:rsidRDefault="001D6DE8" w:rsidP="001D6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1D6DE8">
        <w:rPr>
          <w:rFonts w:ascii="Times New Roman" w:eastAsia="Times New Roman" w:hAnsi="Times New Roman" w:cs="Times New Roman"/>
          <w:b/>
          <w:bCs/>
          <w:sz w:val="48"/>
          <w:szCs w:val="40"/>
        </w:rPr>
        <w:t>Тема: «Однородные члены предложения. Знаки препинания при них»</w:t>
      </w: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D6DE8" w:rsidRDefault="001D6DE8" w:rsidP="001D6DE8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D6DE8" w:rsidRDefault="001D6DE8" w:rsidP="001D6DE8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Разработала </w:t>
      </w:r>
    </w:p>
    <w:p w:rsidR="001D6DE8" w:rsidRDefault="001D6DE8" w:rsidP="001D6DE8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начальных классов:</w:t>
      </w:r>
    </w:p>
    <w:p w:rsidR="001D6DE8" w:rsidRDefault="001D6DE8" w:rsidP="001D6DE8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Шомахова М.И</w:t>
      </w:r>
    </w:p>
    <w:p w:rsidR="001D6DE8" w:rsidRDefault="001D6DE8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8E27EA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Однородные члены предложения. Знаки препинания при них.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Тип урока: обобщение и систематизация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Вид урока: урок-путешествие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Формы  работы: коллективная, парная,  индивидуальная.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</w:t>
      </w:r>
      <w:proofErr w:type="gramEnd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систематизировать знания об однородных членах предложения, обобщающих словах и ЗП при них.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: развивать внимательность, отработать навык постановки ЗП.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:  формировать у уч-ся навыки взаимодействия и сотрудничества.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E27EA" w:rsidRPr="008E27EA" w:rsidRDefault="008E27EA" w:rsidP="008E2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знать признаки ОЧП;</w:t>
      </w:r>
    </w:p>
    <w:p w:rsidR="008E27EA" w:rsidRPr="008E27EA" w:rsidRDefault="008E27EA" w:rsidP="008E2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уметь находить однородные члены предложения и обобщающие слова при них;</w:t>
      </w:r>
    </w:p>
    <w:p w:rsidR="008E27EA" w:rsidRPr="008E27EA" w:rsidRDefault="008E27EA" w:rsidP="008E2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правильно ставить ЗП (одиночные  и парные знаки пре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softHyphen/>
        <w:t>пинания, со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softHyphen/>
        <w:t>четания  знаков препинания), объяснять их  постановку.  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Предварительная подготовка: за неделю до урока на стенде вывесить вопросы по теме.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        Ход урока: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</w:t>
      </w:r>
      <w:proofErr w:type="gramStart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аписываем число и вид работы)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Стадия вызова.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Любите ли вы путешествовать? (путешествие – передвижение по какой-то территории, местности)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Сообщение формы урока. Работа с эпиграфом (слова известного французского писателя и философа)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 Путешествие ….  помогает нам вновь обрести себя.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 Альберт Камю (слайд № 1)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lastRenderedPageBreak/>
        <w:t>- С какой целью отправляетесь в путешествие в те места, где уже были? (с целью изучения, закрепления) Вновь посетим   страну Синтаксиса и Пунктуации.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Актуализация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Вид работы: 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фронтальная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темы  урока, цели.  Работа с текстом.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 Есть в светлости осенних вечеров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 Умильная, таинственная прелесть!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 Зловещий блеск и пестрота дерев,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                Багряных листьев томный, лёгкий шелест,                                     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              (</w:t>
      </w:r>
      <w:proofErr w:type="spellStart"/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устало-нежный</w:t>
      </w:r>
      <w:proofErr w:type="spellEnd"/>
      <w:proofErr w:type="gramEnd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, расслабленный)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 Туманная и тихая лазурь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 Над грустно сиротеющей землёю</w:t>
      </w:r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лайд2)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Какое предложение по структуре?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О чём пойдёт речь на уроке?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Назовите средства связи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м/у однородными членами</w:t>
      </w:r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.(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интонация, </w:t>
      </w:r>
      <w:proofErr w:type="spellStart"/>
      <w:r w:rsidRPr="008E27EA">
        <w:rPr>
          <w:rFonts w:ascii="Times New Roman" w:eastAsia="Times New Roman" w:hAnsi="Times New Roman" w:cs="Times New Roman"/>
          <w:sz w:val="28"/>
          <w:szCs w:val="28"/>
        </w:rPr>
        <w:t>инт.+союзы</w:t>
      </w:r>
      <w:proofErr w:type="spellEnd"/>
      <w:r w:rsidRPr="008E27E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Объясните постановку ЗП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(указать)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Определите тему  урока. </w:t>
      </w:r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(Предположения, корректировка.</w:t>
      </w:r>
      <w:proofErr w:type="gramEnd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Открывается записанная на доске тема урока. </w:t>
      </w:r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Ученики фиксируют её в своих тетрадях).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Тема для вас не новая.  Какова цель?  (систематизировать и закрепить ваши знания об однородных членах предложения). Посмотрим на известные факты по-новому.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Какие знания и умения у вас должны быть по окончанию урока?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Знать: 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</w:p>
    <w:p w:rsidR="008E27EA" w:rsidRPr="008E27EA" w:rsidRDefault="008E27EA" w:rsidP="008E27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такое «однородные члены предложения;</w:t>
      </w:r>
    </w:p>
    <w:p w:rsidR="008E27EA" w:rsidRPr="008E27EA" w:rsidRDefault="008E27EA" w:rsidP="008E27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правила постановки знаков препинания при однородных членах.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Уметь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:                      </w:t>
      </w:r>
    </w:p>
    <w:p w:rsidR="008E27EA" w:rsidRPr="008E27EA" w:rsidRDefault="008E27EA" w:rsidP="008E27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находить  однородные члены в предложении; </w:t>
      </w:r>
    </w:p>
    <w:p w:rsidR="008E27EA" w:rsidRPr="008E27EA" w:rsidRDefault="008E27EA" w:rsidP="008E27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ставить знаки препинания в предложениях с однородными членами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IY. Мотивация.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Цели: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организовать актуализацию требований к ученику со стороны учебной деятельности («надо»),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- организовать деятельность учащихся по установке тематических рамок урока («могу»).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- создать условия для возникновения у ученика внутренней потребности включения в учебную деятельность («хочу»).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Где в жизни нам пригодятся знания и умения? (Задания части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связаны с анализом языковых явлений в тексте. 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Они требуют умения самостоятельно сформулировать ответ в виде слова, небольшого перечня слов, цифр.)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Обсуждение формы работы.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    Как мы будем путешествовать? По одному? Парами? Группами? Как вам легче путешествовать? Мы совместим все виды работы. Вы получили маршрутные листы, в которые будете вносить свой результат. К концу урока они  должны быть заполнены плюсами, если работа выполнена вами без ошибок, или минусами, если были допущены ошибки.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    Итак, путешествие начинается.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Y.  Путешествие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Станция 1. «Раскопки».  (1-й этап – Знание) 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Цель: повторить признаки однородности.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Форма работы: фронтальная, индивидуальная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Вид контроля:  взаимоконтроль.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- Какие члены </w:t>
      </w:r>
      <w:proofErr w:type="spellStart"/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пр-я</w:t>
      </w:r>
      <w:proofErr w:type="spellEnd"/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мы называем однородными?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- Каковы же </w:t>
      </w: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признаки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однородных членов предложения?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lastRenderedPageBreak/>
        <w:t>(Тест «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Признаки однородности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» ли «Восстанови определение»). Называется признак, а учащиеся отмечают + или -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(слайд 3)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1) Выражены только главными членами предложения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 - ).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2) Отвечают на один и тот же вопрос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 + ).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3) Относятся к одному и тому же члену предложению или поясняются одним и тем же членом предложения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 - ).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4) Выполняют одинаковую синтаксическую функцию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(+ ).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Равноправны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(соединены сочинительной связью) (+).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Станция 2. Лабиринт.(2-й  этап – понимание)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Цель: закрепление  </w:t>
      </w:r>
      <w:proofErr w:type="spellStart"/>
      <w:r w:rsidRPr="008E27EA">
        <w:rPr>
          <w:rFonts w:ascii="Times New Roman" w:eastAsia="Times New Roman" w:hAnsi="Times New Roman" w:cs="Times New Roman"/>
          <w:sz w:val="28"/>
          <w:szCs w:val="28"/>
        </w:rPr>
        <w:t>теоретич</w:t>
      </w:r>
      <w:proofErr w:type="spell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. знаний 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о постановке ЗП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Вид работы: 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фронтальная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 Когда ставим запятую в предложении с однородными членами предложения? (</w:t>
      </w:r>
      <w:proofErr w:type="spellStart"/>
      <w:r w:rsidRPr="008E27EA">
        <w:rPr>
          <w:rFonts w:ascii="Times New Roman" w:eastAsia="Times New Roman" w:hAnsi="Times New Roman" w:cs="Times New Roman"/>
          <w:sz w:val="28"/>
          <w:szCs w:val="28"/>
        </w:rPr>
        <w:t>д.з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одг.примеры</w:t>
      </w:r>
      <w:proofErr w:type="spell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пр-1 и озвучить условия постановки ЗП по схеме)</w:t>
      </w:r>
    </w:p>
    <w:p w:rsidR="008E27EA" w:rsidRPr="008E27EA" w:rsidRDefault="008E27EA" w:rsidP="008E27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При однородных членах предложения перед противительными союзами. (Примеры).</w:t>
      </w:r>
    </w:p>
    <w:p w:rsidR="008E27EA" w:rsidRPr="008E27EA" w:rsidRDefault="008E27EA" w:rsidP="008E27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Перед повторяющимися союзами. (Примеры).</w:t>
      </w:r>
    </w:p>
    <w:p w:rsidR="008E27EA" w:rsidRPr="008E27EA" w:rsidRDefault="008E27EA" w:rsidP="008E27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Перед второй частью двойных союзов. (Примеры).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Запятая не ставится перед одиночными соединительными или разделительными союзами. (Примеры).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Станция 3. Таинственный замок.</w:t>
      </w:r>
      <w:proofErr w:type="gramStart"/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 </w:t>
      </w:r>
      <w:proofErr w:type="gramEnd"/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3-й этап – применение)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(слайд 4)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Вид работы:   в парах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Вид контроля: самоконтроль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Задание. 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Найдите однородные члены предложения, расставьте знаки препинания, объясните друг другу постановку запятой (или её отсутствие).</w:t>
      </w:r>
    </w:p>
    <w:p w:rsidR="008E27EA" w:rsidRPr="008E27EA" w:rsidRDefault="008E27EA" w:rsidP="008E27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Сегодня в Москве насчитывается свыше сотни различных выставочных залов, галерей и центров изобразительного искусства.</w:t>
      </w:r>
    </w:p>
    <w:p w:rsidR="008E27EA" w:rsidRPr="008E27EA" w:rsidRDefault="008E27EA" w:rsidP="008E27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Там столичные ремесленники и художники выставляют предметы своего творчества.</w:t>
      </w:r>
    </w:p>
    <w:p w:rsidR="008E27EA" w:rsidRPr="008E27EA" w:rsidRDefault="008E27EA" w:rsidP="008E27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lastRenderedPageBreak/>
        <w:t>В конце 19 века в Москве открываются славящиеся и поныне Политехнический музей, Третьяковская галерея, Музей московского городского хозяйства Дарвиновский музей и Музей изящных искусств.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      4  . Троицкая и Кутафья башни соединены каменным мостом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лайд 3)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Поскольку сегодня мы повторяем изученным материал из синтаксиса и пунктуации, то разминка будет связаны со знанием терминологии, которую мы используем.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Называю  различные термины: 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приставка, грамматическая основа, основа слова, словосочетание, имя существительное, обстоятельство, запятая, части речи, предложение.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Задача учащихся: если термины относятся к синтаксису и пунктуации, сделать наклон вправо, если же к другим разделам языка – влево.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Станция 4.</w:t>
      </w: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Весёлая семейка</w:t>
      </w:r>
      <w:proofErr w:type="gramStart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аспечатка) (слайд 4)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Цель: передайте содержание текста одним предложением, в котором должны быть однородные члены </w:t>
      </w:r>
      <w:proofErr w:type="spellStart"/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пр-я</w:t>
      </w:r>
      <w:proofErr w:type="spellEnd"/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и обобщающее слово (произвести сжатие текста).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Форма работы: групповая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Прочитайте текст. (Слайд  4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      Всё из моего окна виделось мне сказочным. На горе между двух озёр стояла горстка высоких теремных изб. У стен задымленных бань лежали поленницы берёзовых дров. Вокруг стояли бесконечные изгороди с белобокими сороками на берёзовых кольях.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(Всё из моего окна виделось мне сказочным: горстка высоких теремных изб, поленницы берёзовых дров, бесконечные изгороди с белобокими сороками на берёзовых коленьях).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- Приём сжатия.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Станция 5. «Исследовательская»</w:t>
      </w:r>
      <w:proofErr w:type="gramStart"/>
      <w:r w:rsidRPr="008E27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.р. (печатный вариант)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«3»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1. Спишите, расставив знаки препинания.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1)Евгения Носова особое отношение с природой. 2) Он не просто любит, а знает ее, относится бережно и уважительно. 3) Он знает названия трав и деревьев, повадки птиц и зверей. 4) Ему везде не скучно и не одиноко: ни в степи, ни в лесу. 5) Евгений Иванович умеет видеть и слышать природу, она его лучший собеседник. 6) Всему живому: цветку</w:t>
      </w:r>
      <w:proofErr w:type="gramEnd"/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, траве, дереву, птице, ручейку – он дает имя.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  «4»                                                                                                       (М.Колосов)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Задание: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 1) Среди предложений № 1-2 найдите предложение с однородными членами. Запишите № </w:t>
      </w:r>
      <w:proofErr w:type="spellStart"/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пр-я</w:t>
      </w:r>
      <w:proofErr w:type="spellEnd"/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 2) Среди предложений найдите предложение с обобщающим словом при однородных членах. Запишите № </w:t>
      </w:r>
      <w:proofErr w:type="spellStart"/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пр-я</w:t>
      </w:r>
      <w:proofErr w:type="spellEnd"/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«5»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3)Определите тему и основную мысль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(тема – единение человека и природы;   основная мысль – знать, уметь и чувствовать природу)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 4)Определите стиль и тип речи 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(стиль – публицистический;    тип речи – повествование)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Y. Коррекция ЗУН.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YI. </w:t>
      </w:r>
      <w:proofErr w:type="spellStart"/>
      <w:r w:rsidRPr="008E27EA">
        <w:rPr>
          <w:rFonts w:ascii="Times New Roman" w:eastAsia="Times New Roman" w:hAnsi="Times New Roman" w:cs="Times New Roman"/>
          <w:sz w:val="28"/>
          <w:szCs w:val="28"/>
        </w:rPr>
        <w:t>Д.з</w:t>
      </w:r>
      <w:proofErr w:type="spellEnd"/>
      <w:r w:rsidRPr="008E2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27EA" w:rsidRPr="008E27EA" w:rsidRDefault="008E27EA" w:rsidP="008E27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Составить тестовые задания по теме.</w:t>
      </w:r>
    </w:p>
    <w:p w:rsidR="008E27EA" w:rsidRPr="008E27EA" w:rsidRDefault="008E27EA" w:rsidP="008E27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Найти примеры использования обобщающих слов с однородными чл. в тексте </w:t>
      </w:r>
      <w:proofErr w:type="spellStart"/>
      <w:r w:rsidRPr="008E27EA">
        <w:rPr>
          <w:rFonts w:ascii="Times New Roman" w:eastAsia="Times New Roman" w:hAnsi="Times New Roman" w:cs="Times New Roman"/>
          <w:sz w:val="28"/>
          <w:szCs w:val="28"/>
        </w:rPr>
        <w:t>худ</w:t>
      </w:r>
      <w:proofErr w:type="gramStart"/>
      <w:r w:rsidRPr="008E27EA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8E27EA">
        <w:rPr>
          <w:rFonts w:ascii="Times New Roman" w:eastAsia="Times New Roman" w:hAnsi="Times New Roman" w:cs="Times New Roman"/>
          <w:sz w:val="28"/>
          <w:szCs w:val="28"/>
        </w:rPr>
        <w:t>итературы</w:t>
      </w:r>
      <w:proofErr w:type="spellEnd"/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 и сделать вывод об их роли в создании образа.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1. Хотелось бы, чтобы вы познакомились с произведением И.А.Бунина «Антоновские яблоки» в полном объеме. Поэтому дома вы читаете этот рассказ и выписываете из него 10 предложений с однородными членами, составляете к ним схемы.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YII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27EA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</w:t>
      </w:r>
      <w:r w:rsidRPr="008E27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27EA">
        <w:rPr>
          <w:rFonts w:ascii="Times New Roman" w:eastAsia="Times New Roman" w:hAnsi="Times New Roman" w:cs="Times New Roman"/>
          <w:i/>
          <w:iCs/>
          <w:sz w:val="28"/>
          <w:szCs w:val="28"/>
        </w:rPr>
        <w:t>Оценивание учащимися собственной деятельности на уроке.</w:t>
      </w:r>
    </w:p>
    <w:p w:rsidR="008E27EA" w:rsidRPr="008E27EA" w:rsidRDefault="008E27EA" w:rsidP="008E2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7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72EC" w:rsidRPr="008E27EA" w:rsidRDefault="000E72EC">
      <w:pPr>
        <w:rPr>
          <w:sz w:val="28"/>
          <w:szCs w:val="28"/>
        </w:rPr>
      </w:pPr>
    </w:p>
    <w:sectPr w:rsidR="000E72EC" w:rsidRPr="008E27EA" w:rsidSect="001D6DE8">
      <w:pgSz w:w="11906" w:h="16838"/>
      <w:pgMar w:top="1134" w:right="850" w:bottom="1134" w:left="1701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4C6D"/>
    <w:multiLevelType w:val="multilevel"/>
    <w:tmpl w:val="49D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B7A4E"/>
    <w:multiLevelType w:val="multilevel"/>
    <w:tmpl w:val="A8A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D58B7"/>
    <w:multiLevelType w:val="multilevel"/>
    <w:tmpl w:val="766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C34F1"/>
    <w:multiLevelType w:val="multilevel"/>
    <w:tmpl w:val="6862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F3FC4"/>
    <w:multiLevelType w:val="multilevel"/>
    <w:tmpl w:val="1A44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31E30"/>
    <w:multiLevelType w:val="multilevel"/>
    <w:tmpl w:val="BACE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27EA"/>
    <w:rsid w:val="000E72EC"/>
    <w:rsid w:val="001D6DE8"/>
    <w:rsid w:val="008E27EA"/>
    <w:rsid w:val="00AD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7EA"/>
    <w:rPr>
      <w:b/>
      <w:bCs/>
    </w:rPr>
  </w:style>
  <w:style w:type="character" w:styleId="a5">
    <w:name w:val="Emphasis"/>
    <w:basedOn w:val="a0"/>
    <w:uiPriority w:val="20"/>
    <w:qFormat/>
    <w:rsid w:val="008E27EA"/>
    <w:rPr>
      <w:i/>
      <w:iCs/>
    </w:rPr>
  </w:style>
  <w:style w:type="character" w:styleId="a6">
    <w:name w:val="Hyperlink"/>
    <w:basedOn w:val="a0"/>
    <w:uiPriority w:val="99"/>
    <w:semiHidden/>
    <w:unhideWhenUsed/>
    <w:rsid w:val="008E27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2015-09-13T19:16:00Z</cp:lastPrinted>
  <dcterms:created xsi:type="dcterms:W3CDTF">2015-09-13T19:10:00Z</dcterms:created>
  <dcterms:modified xsi:type="dcterms:W3CDTF">2017-01-31T17:28:00Z</dcterms:modified>
</cp:coreProperties>
</file>