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16" w:rsidRDefault="00E12416" w:rsidP="00E12416">
      <w:pPr>
        <w:shd w:val="clear" w:color="auto" w:fill="F5F7E7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52"/>
          <w:szCs w:val="36"/>
          <w:lang w:val="ru-RU"/>
        </w:rPr>
      </w:pPr>
    </w:p>
    <w:p w:rsidR="00E12416" w:rsidRPr="00E12416" w:rsidRDefault="00E12416" w:rsidP="00E12416">
      <w:pPr>
        <w:shd w:val="clear" w:color="auto" w:fill="F5F7E7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color w:val="444444"/>
          <w:sz w:val="52"/>
          <w:szCs w:val="36"/>
          <w:lang w:val="ru-RU"/>
        </w:rPr>
      </w:pPr>
    </w:p>
    <w:p w:rsidR="00E12416" w:rsidRPr="00E12416" w:rsidRDefault="00BC4322" w:rsidP="00E12416">
      <w:pPr>
        <w:shd w:val="clear" w:color="auto" w:fill="F5F7E7"/>
        <w:spacing w:before="90" w:after="90" w:line="360" w:lineRule="auto"/>
        <w:jc w:val="center"/>
        <w:rPr>
          <w:rFonts w:ascii="Comic Sans MS" w:eastAsia="Times New Roman" w:hAnsi="Comic Sans MS" w:cs="Times New Roman"/>
          <w:b/>
          <w:color w:val="444444"/>
          <w:sz w:val="52"/>
          <w:szCs w:val="36"/>
          <w:lang w:val="ru-RU"/>
        </w:rPr>
      </w:pPr>
      <w:r>
        <w:rPr>
          <w:rFonts w:ascii="Comic Sans MS" w:eastAsia="Times New Roman" w:hAnsi="Comic Sans MS" w:cs="Times New Roman"/>
          <w:b/>
          <w:color w:val="444444"/>
          <w:sz w:val="52"/>
          <w:szCs w:val="36"/>
          <w:lang w:val="ru-RU"/>
        </w:rPr>
        <w:t>Урок</w:t>
      </w:r>
      <w:r w:rsidR="00E12416" w:rsidRPr="00E12416">
        <w:rPr>
          <w:rFonts w:ascii="Comic Sans MS" w:eastAsia="Times New Roman" w:hAnsi="Comic Sans MS" w:cs="Times New Roman"/>
          <w:b/>
          <w:color w:val="444444"/>
          <w:sz w:val="52"/>
          <w:szCs w:val="36"/>
          <w:lang w:val="ru-RU"/>
        </w:rPr>
        <w:t xml:space="preserve"> по русскому языку</w:t>
      </w:r>
    </w:p>
    <w:p w:rsidR="00E12416" w:rsidRPr="00547459" w:rsidRDefault="00E12416" w:rsidP="00E12416">
      <w:pPr>
        <w:shd w:val="clear" w:color="auto" w:fill="F5F7E7"/>
        <w:spacing w:before="90" w:after="90" w:line="360" w:lineRule="auto"/>
        <w:jc w:val="center"/>
        <w:rPr>
          <w:rFonts w:ascii="Comic Sans MS" w:eastAsia="Times New Roman" w:hAnsi="Comic Sans MS" w:cs="Times New Roman"/>
          <w:b/>
          <w:color w:val="444444"/>
          <w:sz w:val="52"/>
          <w:szCs w:val="36"/>
          <w:u w:val="single"/>
          <w:lang w:val="ru-RU"/>
        </w:rPr>
      </w:pPr>
      <w:r w:rsidRPr="00547459">
        <w:rPr>
          <w:rFonts w:ascii="Comic Sans MS" w:eastAsia="Times New Roman" w:hAnsi="Comic Sans MS" w:cs="Times New Roman"/>
          <w:b/>
          <w:color w:val="444444"/>
          <w:sz w:val="52"/>
          <w:szCs w:val="36"/>
          <w:lang w:val="ru-RU"/>
        </w:rPr>
        <w:t xml:space="preserve">Тема: </w:t>
      </w:r>
      <w:r w:rsidRPr="00547459">
        <w:rPr>
          <w:rFonts w:ascii="Comic Sans MS" w:eastAsia="Times New Roman" w:hAnsi="Comic Sans MS" w:cs="Times New Roman"/>
          <w:b/>
          <w:color w:val="444444"/>
          <w:sz w:val="52"/>
          <w:szCs w:val="36"/>
          <w:u w:val="single"/>
          <w:lang w:val="ru-RU"/>
        </w:rPr>
        <w:t>«Орфограммы в корнях слов»</w:t>
      </w:r>
    </w:p>
    <w:p w:rsidR="00E12416" w:rsidRPr="00547459" w:rsidRDefault="00E12416" w:rsidP="004F7EED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36"/>
          <w:szCs w:val="36"/>
          <w:lang w:val="ru-RU"/>
        </w:rPr>
      </w:pPr>
    </w:p>
    <w:p w:rsidR="00E12416" w:rsidRPr="00547459" w:rsidRDefault="00E12416" w:rsidP="004F7EED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36"/>
          <w:szCs w:val="36"/>
          <w:lang w:val="ru-RU"/>
        </w:rPr>
      </w:pPr>
    </w:p>
    <w:p w:rsidR="00E12416" w:rsidRPr="00547459" w:rsidRDefault="00E12416" w:rsidP="004F7EED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36"/>
          <w:szCs w:val="36"/>
          <w:lang w:val="ru-RU"/>
        </w:rPr>
      </w:pPr>
    </w:p>
    <w:p w:rsidR="00E12416" w:rsidRPr="00547459" w:rsidRDefault="00E12416" w:rsidP="004F7EED">
      <w:pPr>
        <w:shd w:val="clear" w:color="auto" w:fill="F5F7E7"/>
        <w:spacing w:before="90" w:after="90" w:line="360" w:lineRule="auto"/>
        <w:rPr>
          <w:rFonts w:ascii="Arial" w:eastAsia="Times New Roman" w:hAnsi="Arial" w:cs="Arial"/>
          <w:color w:val="444444"/>
          <w:sz w:val="36"/>
          <w:szCs w:val="36"/>
          <w:lang w:val="ru-RU"/>
        </w:rPr>
      </w:pPr>
    </w:p>
    <w:p w:rsidR="00E12416" w:rsidRDefault="00E12416" w:rsidP="00E12416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E12416" w:rsidRDefault="00E12416" w:rsidP="00E12416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E12416" w:rsidRPr="00E12416" w:rsidRDefault="00E12416" w:rsidP="00E12416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E12416" w:rsidRPr="00E12416" w:rsidRDefault="00E12416" w:rsidP="00E12416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E1241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Разработала </w:t>
      </w:r>
    </w:p>
    <w:p w:rsidR="00E12416" w:rsidRPr="00E12416" w:rsidRDefault="00E12416" w:rsidP="00E12416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E1241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учитель начальных классов:</w:t>
      </w:r>
    </w:p>
    <w:p w:rsidR="00E12416" w:rsidRPr="00E12416" w:rsidRDefault="00E12416" w:rsidP="00E12416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E12416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Шомахова М.И</w:t>
      </w:r>
    </w:p>
    <w:p w:rsidR="00BC4322" w:rsidRDefault="00BC4322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Тема урока. Орфограммы в корнях слов.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Место и роль урока в изучаемой теме: обобщающий урок по теме «Проверяемые орфограммы в корне слова» 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Тип урока: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урок обобщения и систематизации знаний урок-практикум (по форме организации взаимодействия)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Цели урока   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Учебные: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1. Совершенствование знаний об орфограммах в корне слова;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2. Развитие умения подбирать проверочные слова;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3. Формирование орфографических навыков;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4. Учить высказывать свою мысль и понимать позицию собеседника. Развивающие: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1. Развитие речи учащихся;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2. Активизация словесно-логического мышления;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3. Формирование устойчивости внимания;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4. Интеллектуальное развитие за счет нового уровня инициативы и самостоятельности школьников в организации учебного процесса. Воспитательные: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Воспитание товарищества, взаимопомощи, любви к русскому языку.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Формы работы: индивидуальная, работа в группах, самостоятельный диалог учащихся между собой по поводу решения учебной задачи.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Компетенции: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Учащиеся должны знать: · правила правописания слов с изученными орфограммами;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Учащиеся должны уметь: · видеть в словах изученные орфограммы по их опознавательным признакам, · правильно писать слова с изученными орфограммами, · владеть способами проверки гласных и согласных в корне; ·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владеть способом проверки орфограмм путём использования разных информационных источников; · находить и исправлять ошибки в словах с изученными орфограммами; · правильно списывать слова, предложения, проверять написанное; · работать в группах; · вести самостоятельный диалог учащихся между собой по поводу решения учебной задачи. Ход урока: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Методы: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словесный, практический, информационный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Ход урока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1. Организационный момент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Организационный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момент: 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Русский язык в умелых руках и в опытных устах — красив, певуч, выразителен, гибок, послушен, ловок и вместителен.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br/>
        <w:t xml:space="preserve">Куприн Александр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Иванович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2.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Актуализация опорных знаний.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(СЛАЙД 1)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Что дают ошибки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 грамматике русского языка? Исправь ошибки в письме-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«Здравствуй, Маша!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В деревне хорошо. Я здесь буду развеваться, загорать и заколюсь на солнце, поворачиваясь с бачка на бачок. Бабушка меня будет рыбу ловить рано утром.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Хорошо поседеть на берегу с удочкой.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Я уже обижал лиса.»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- Исследуйте слова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с ошибками. Что объединяет эти слова? (орфограмма в корне слова, безударная гласная в корне слова). </w:t>
      </w:r>
      <w:r w:rsidR="00224B17"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3pt;height:120pt"/>
        </w:pic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-Сформулируйте тему урока: «Правописание безударной гласной в корне слова», «Орфограммы в корнях слов») (СЛАЙД 2)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3. Чистописание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-Все ли гласные русского языка нуждаются в проверке? (Только А,Я,О,Е,И)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Запишите в тетради только пропущенные гласные ( упражнение по выбору с самопроверкой) (СЛАЙД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3)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4.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Вспомните, какие знания нам нужны, чтобы не допустить ошибку по нашей теме урока. 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Предполагаемые ответы детей: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а)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Нам надо знать определение корня слова.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- Что называется корнем слова?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На доске под надписью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«ЗНАЕМ»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фиксируются ответы детей: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в) Дети дают определение корня.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1.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Корень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Общая часть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Общий смысл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2.- Какие правила корня вы знаете?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б) Мы знаем правила корня: Алгоритм проверки безударной гласной (СЛАЙД 4)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-безударная гласная;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- парная согласная.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- Могут ли родственные слова быть словами разных частей речи?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5.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Работа с учебником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Ч. 3 стр. 67 упр. 59.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1) злость (С), злой (П), злить (Г), злюка (С);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2) лесочек, лесник, лесной, лес;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3) крикун, крик, крикливый, кричать;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4) перелетать, лететь, полёт, улетать;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5) бегать, бег, беговая, бегун.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- Слова каких частей речи встретились в упр.?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- Что такое имя существительное, имя прилагательное, глагол?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6.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Физминутка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7.Работа со словарём (обратный)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Откройте обратный словарь на «А». Прочитайте слова. На какую орфограмму все эти слова. Вспомните алгоритм проверки парной согласной (СЛАЙД 5)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Выпишите пять слов,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подчеркните орфограмму, рядом проверочное слово. 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8. Работа с предложением. Составьте с одним словом предложение. Подчеркните грамматическую основу.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9. Рефлексия. 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Тест с самопроверкой.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Заявка на оценку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(СДАЙД 6)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10. Подведение итогов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Самооценка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11. Домашнее задание 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с.70 упр.63 учебник 3ч.</w:t>
      </w:r>
    </w:p>
    <w:p w:rsidR="00BC4322" w:rsidRDefault="00BC4322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BC4322" w:rsidRDefault="00BC4322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Тест "Орфограммы корня"</w:t>
      </w:r>
    </w:p>
    <w:p w:rsidR="004F7EED" w:rsidRPr="00BC4322" w:rsidRDefault="004F7EED" w:rsidP="004F7EED">
      <w:pPr>
        <w:numPr>
          <w:ilvl w:val="0"/>
          <w:numId w:val="1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Вспомни и допиши правила: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br/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br/>
        <w:t>Чтобы проверить безударный гласный в корне слова, надо изменить слово или подобрать ___________________ так, чтобы безударный гласный стал _______________.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br/>
        <w:t xml:space="preserve">Чтобы проверить парный согласный в корне слова, надо изменить слово или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подобрать ___________________ так, чтобы после согласного стоял _______________ или звук ____.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3. Отметь однокоренные слова *</w:t>
      </w:r>
    </w:p>
    <w:p w:rsidR="004F7EED" w:rsidRPr="00BC4322" w:rsidRDefault="004F7EED" w:rsidP="004F7EED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прудик;</w:t>
      </w:r>
    </w:p>
    <w:p w:rsidR="004F7EED" w:rsidRPr="00BC4322" w:rsidRDefault="004F7EED" w:rsidP="004F7EED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запруда;</w:t>
      </w:r>
    </w:p>
    <w:p w:rsidR="004F7EED" w:rsidRPr="00BC4322" w:rsidRDefault="004F7EED" w:rsidP="004F7EED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запрудить;</w:t>
      </w:r>
    </w:p>
    <w:p w:rsidR="004F7EED" w:rsidRPr="00BC4322" w:rsidRDefault="004F7EED" w:rsidP="004F7EED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прутик;</w:t>
      </w:r>
    </w:p>
    <w:p w:rsidR="004F7EED" w:rsidRPr="00BC4322" w:rsidRDefault="004F7EED" w:rsidP="004F7EED">
      <w:pPr>
        <w:numPr>
          <w:ilvl w:val="0"/>
          <w:numId w:val="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пруд.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3.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Отметь слова с проверяемой безударной гласной в корне слова *</w:t>
      </w:r>
    </w:p>
    <w:p w:rsidR="004F7EED" w:rsidRPr="00BC4322" w:rsidRDefault="004F7EED" w:rsidP="004F7EED">
      <w:pPr>
        <w:numPr>
          <w:ilvl w:val="0"/>
          <w:numId w:val="3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заяц;</w:t>
      </w:r>
    </w:p>
    <w:p w:rsidR="004F7EED" w:rsidRPr="00BC4322" w:rsidRDefault="004F7EED" w:rsidP="004F7EED">
      <w:pPr>
        <w:numPr>
          <w:ilvl w:val="0"/>
          <w:numId w:val="3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летать;</w:t>
      </w:r>
    </w:p>
    <w:p w:rsidR="004F7EED" w:rsidRPr="00BC4322" w:rsidRDefault="004F7EED" w:rsidP="004F7EED">
      <w:pPr>
        <w:numPr>
          <w:ilvl w:val="0"/>
          <w:numId w:val="3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лесной;</w:t>
      </w:r>
    </w:p>
    <w:p w:rsidR="004F7EED" w:rsidRPr="00BC4322" w:rsidRDefault="004F7EED" w:rsidP="004F7EED">
      <w:pPr>
        <w:numPr>
          <w:ilvl w:val="0"/>
          <w:numId w:val="3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багаж;</w:t>
      </w:r>
    </w:p>
    <w:p w:rsidR="004F7EED" w:rsidRPr="00BC4322" w:rsidRDefault="004F7EED" w:rsidP="004F7EED">
      <w:pPr>
        <w:numPr>
          <w:ilvl w:val="0"/>
          <w:numId w:val="3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звезда.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4.   Отметь слово с ошибкой *</w:t>
      </w:r>
    </w:p>
    <w:p w:rsidR="004F7EED" w:rsidRPr="00BC4322" w:rsidRDefault="004F7EED" w:rsidP="004F7EED">
      <w:pPr>
        <w:numPr>
          <w:ilvl w:val="0"/>
          <w:numId w:val="4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берега;</w:t>
      </w:r>
    </w:p>
    <w:p w:rsidR="004F7EED" w:rsidRPr="00BC4322" w:rsidRDefault="004F7EED" w:rsidP="004F7EED">
      <w:pPr>
        <w:numPr>
          <w:ilvl w:val="0"/>
          <w:numId w:val="4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наваднение;</w:t>
      </w:r>
    </w:p>
    <w:p w:rsidR="004F7EED" w:rsidRPr="00BC4322" w:rsidRDefault="004F7EED" w:rsidP="004F7EED">
      <w:pPr>
        <w:numPr>
          <w:ilvl w:val="0"/>
          <w:numId w:val="4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дожди;</w:t>
      </w:r>
    </w:p>
    <w:p w:rsidR="004F7EED" w:rsidRPr="00BC4322" w:rsidRDefault="004F7EED" w:rsidP="004F7EED">
      <w:pPr>
        <w:numPr>
          <w:ilvl w:val="0"/>
          <w:numId w:val="4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морской;</w:t>
      </w:r>
    </w:p>
    <w:p w:rsidR="004F7EED" w:rsidRPr="00BC4322" w:rsidRDefault="004F7EED" w:rsidP="004F7EED">
      <w:pPr>
        <w:numPr>
          <w:ilvl w:val="0"/>
          <w:numId w:val="4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катить.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5.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Отметь слова, в которых пишется буква Д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*</w:t>
      </w:r>
    </w:p>
    <w:p w:rsidR="004F7EED" w:rsidRPr="00BC4322" w:rsidRDefault="004F7EED" w:rsidP="004F7EED">
      <w:pPr>
        <w:numPr>
          <w:ilvl w:val="0"/>
          <w:numId w:val="5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мё... </w:t>
      </w:r>
    </w:p>
    <w:p w:rsidR="004F7EED" w:rsidRPr="00BC4322" w:rsidRDefault="004F7EED" w:rsidP="004F7EED">
      <w:pPr>
        <w:numPr>
          <w:ilvl w:val="0"/>
          <w:numId w:val="5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тор...</w:t>
      </w:r>
    </w:p>
    <w:p w:rsidR="004F7EED" w:rsidRPr="00BC4322" w:rsidRDefault="004F7EED" w:rsidP="004F7EED">
      <w:pPr>
        <w:numPr>
          <w:ilvl w:val="0"/>
          <w:numId w:val="5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кро...</w:t>
      </w:r>
    </w:p>
    <w:p w:rsidR="004F7EED" w:rsidRPr="00BC4322" w:rsidRDefault="004F7EED" w:rsidP="004F7EED">
      <w:pPr>
        <w:numPr>
          <w:ilvl w:val="0"/>
          <w:numId w:val="5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мос...</w:t>
      </w:r>
    </w:p>
    <w:p w:rsidR="004F7EED" w:rsidRPr="00BC4322" w:rsidRDefault="004F7EED" w:rsidP="004F7EED">
      <w:pPr>
        <w:numPr>
          <w:ilvl w:val="0"/>
          <w:numId w:val="5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огоро...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 xml:space="preserve">6. 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Отметь слова, в которых пропущена буква О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*</w:t>
      </w:r>
    </w:p>
    <w:p w:rsidR="004F7EED" w:rsidRPr="00BC4322" w:rsidRDefault="004F7EED" w:rsidP="004F7EED">
      <w:pPr>
        <w:numPr>
          <w:ilvl w:val="0"/>
          <w:numId w:val="6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с...довник;</w:t>
      </w:r>
    </w:p>
    <w:p w:rsidR="004F7EED" w:rsidRPr="00BC4322" w:rsidRDefault="004F7EED" w:rsidP="004F7EED">
      <w:pPr>
        <w:numPr>
          <w:ilvl w:val="0"/>
          <w:numId w:val="6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под...рить;</w:t>
      </w:r>
    </w:p>
    <w:p w:rsidR="004F7EED" w:rsidRPr="00BC4322" w:rsidRDefault="004F7EED" w:rsidP="004F7EED">
      <w:pPr>
        <w:numPr>
          <w:ilvl w:val="0"/>
          <w:numId w:val="6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д...ждливый;</w:t>
      </w:r>
    </w:p>
    <w:p w:rsidR="004F7EED" w:rsidRPr="00BC4322" w:rsidRDefault="004F7EED" w:rsidP="004F7EED">
      <w:pPr>
        <w:numPr>
          <w:ilvl w:val="0"/>
          <w:numId w:val="6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тр...пинка;</w:t>
      </w:r>
    </w:p>
    <w:p w:rsidR="004F7EED" w:rsidRPr="00BC4322" w:rsidRDefault="004F7EED" w:rsidP="004F7EED">
      <w:pPr>
        <w:numPr>
          <w:ilvl w:val="0"/>
          <w:numId w:val="6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стр...на.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7.Отметь все проверочные слова к слову морской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*</w:t>
      </w:r>
    </w:p>
    <w:p w:rsidR="004F7EED" w:rsidRPr="00BC4322" w:rsidRDefault="004F7EED" w:rsidP="004F7EED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моряк;</w:t>
      </w:r>
    </w:p>
    <w:p w:rsidR="004F7EED" w:rsidRPr="00BC4322" w:rsidRDefault="004F7EED" w:rsidP="004F7EED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море;</w:t>
      </w:r>
    </w:p>
    <w:p w:rsidR="004F7EED" w:rsidRPr="00BC4322" w:rsidRDefault="004F7EED" w:rsidP="004F7EED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приморье;</w:t>
      </w:r>
    </w:p>
    <w:p w:rsidR="004F7EED" w:rsidRPr="00BC4322" w:rsidRDefault="004F7EED" w:rsidP="004F7EED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морс;</w:t>
      </w:r>
    </w:p>
    <w:p w:rsidR="004F7EED" w:rsidRPr="00BC4322" w:rsidRDefault="004F7EED" w:rsidP="004F7EED">
      <w:pPr>
        <w:numPr>
          <w:ilvl w:val="0"/>
          <w:numId w:val="7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морячок.</w:t>
      </w:r>
    </w:p>
    <w:p w:rsidR="004F7EED" w:rsidRPr="00BC4322" w:rsidRDefault="004F7EED" w:rsidP="004F7EED">
      <w:pPr>
        <w:numPr>
          <w:ilvl w:val="0"/>
          <w:numId w:val="8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Отметь все проверочные слова к слову завязка *</w:t>
      </w:r>
    </w:p>
    <w:p w:rsidR="004F7EED" w:rsidRPr="00BC4322" w:rsidRDefault="004F7EED" w:rsidP="004F7EED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вязка;</w:t>
      </w:r>
    </w:p>
    <w:p w:rsidR="004F7EED" w:rsidRPr="00BC4322" w:rsidRDefault="004F7EED" w:rsidP="004F7EED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связывать;</w:t>
      </w:r>
    </w:p>
    <w:p w:rsidR="004F7EED" w:rsidRPr="00BC4322" w:rsidRDefault="004F7EED" w:rsidP="004F7EED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связка;</w:t>
      </w:r>
    </w:p>
    <w:p w:rsidR="004F7EED" w:rsidRPr="00BC4322" w:rsidRDefault="004F7EED" w:rsidP="004F7EED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завязочки;</w:t>
      </w:r>
    </w:p>
    <w:p w:rsidR="004F7EED" w:rsidRPr="00BC4322" w:rsidRDefault="004F7EED" w:rsidP="004F7EED">
      <w:pPr>
        <w:numPr>
          <w:ilvl w:val="0"/>
          <w:numId w:val="9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вязать.</w:t>
      </w:r>
    </w:p>
    <w:p w:rsidR="004F7EED" w:rsidRPr="00BC4322" w:rsidRDefault="004F7EED" w:rsidP="004F7EED">
      <w:pPr>
        <w:shd w:val="clear" w:color="auto" w:fill="F5F7E7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9.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Отметь синоним к слову друг *</w:t>
      </w:r>
    </w:p>
    <w:p w:rsidR="004F7EED" w:rsidRPr="00BC4322" w:rsidRDefault="004F7EED" w:rsidP="004F7EED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противник;</w:t>
      </w:r>
    </w:p>
    <w:p w:rsidR="004F7EED" w:rsidRPr="00BC4322" w:rsidRDefault="004F7EED" w:rsidP="004F7EED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ученик;</w:t>
      </w:r>
    </w:p>
    <w:p w:rsidR="004F7EED" w:rsidRPr="00BC4322" w:rsidRDefault="004F7EED" w:rsidP="004F7EED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сосед;</w:t>
      </w:r>
    </w:p>
    <w:p w:rsidR="004F7EED" w:rsidRPr="00BC4322" w:rsidRDefault="004F7EED" w:rsidP="004F7EED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приятель;</w:t>
      </w:r>
    </w:p>
    <w:p w:rsidR="004F7EED" w:rsidRPr="00BC4322" w:rsidRDefault="004F7EED" w:rsidP="004F7EED">
      <w:pPr>
        <w:numPr>
          <w:ilvl w:val="0"/>
          <w:numId w:val="10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товарищ.</w:t>
      </w:r>
    </w:p>
    <w:p w:rsidR="004F7EED" w:rsidRPr="00BC4322" w:rsidRDefault="004F7EED" w:rsidP="004F7EED">
      <w:pPr>
        <w:numPr>
          <w:ilvl w:val="0"/>
          <w:numId w:val="11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Отметь антоним к слову огромный *</w:t>
      </w:r>
    </w:p>
    <w:p w:rsidR="004F7EED" w:rsidRPr="00BC4322" w:rsidRDefault="004F7EED" w:rsidP="004F7EED">
      <w:pPr>
        <w:numPr>
          <w:ilvl w:val="0"/>
          <w:numId w:val="1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громадный;</w:t>
      </w:r>
    </w:p>
    <w:p w:rsidR="004F7EED" w:rsidRPr="00BC4322" w:rsidRDefault="004F7EED" w:rsidP="004F7EED">
      <w:pPr>
        <w:numPr>
          <w:ilvl w:val="0"/>
          <w:numId w:val="1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горный;</w:t>
      </w:r>
    </w:p>
    <w:p w:rsidR="004F7EED" w:rsidRPr="00BC4322" w:rsidRDefault="004F7EED" w:rsidP="004F7EED">
      <w:pPr>
        <w:numPr>
          <w:ilvl w:val="0"/>
          <w:numId w:val="1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маленький;</w:t>
      </w:r>
    </w:p>
    <w:p w:rsidR="004F7EED" w:rsidRPr="00BC4322" w:rsidRDefault="004F7EED" w:rsidP="004F7EED">
      <w:pPr>
        <w:numPr>
          <w:ilvl w:val="0"/>
          <w:numId w:val="1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высокий;</w:t>
      </w:r>
    </w:p>
    <w:p w:rsidR="004F7EED" w:rsidRPr="00BC4322" w:rsidRDefault="004F7EED" w:rsidP="004F7EED">
      <w:pPr>
        <w:numPr>
          <w:ilvl w:val="0"/>
          <w:numId w:val="12"/>
        </w:numPr>
        <w:shd w:val="clear" w:color="auto" w:fill="F5F7E7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color w:val="444444"/>
          <w:sz w:val="28"/>
          <w:szCs w:val="28"/>
        </w:rPr>
        <w:t>большой.</w:t>
      </w:r>
    </w:p>
    <w:p w:rsidR="004F7EED" w:rsidRPr="00BC4322" w:rsidRDefault="004F7EED" w:rsidP="004F7EED">
      <w:pPr>
        <w:shd w:val="clear" w:color="auto" w:fill="F5F7E7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4F7EED" w:rsidRPr="00BC4322" w:rsidRDefault="004F7EED" w:rsidP="004F7EED">
      <w:pPr>
        <w:shd w:val="clear" w:color="auto" w:fill="F5F7E7"/>
        <w:spacing w:before="120" w:line="360" w:lineRule="auto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 w:rsidRPr="00BC432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Предварительный просмотр:</w:t>
      </w:r>
    </w:p>
    <w:p w:rsidR="001168BA" w:rsidRPr="00BC4322" w:rsidRDefault="001168BA">
      <w:pPr>
        <w:rPr>
          <w:rFonts w:ascii="Times New Roman" w:hAnsi="Times New Roman" w:cs="Times New Roman"/>
          <w:sz w:val="28"/>
          <w:szCs w:val="28"/>
        </w:rPr>
      </w:pPr>
    </w:p>
    <w:sectPr w:rsidR="001168BA" w:rsidRPr="00BC4322" w:rsidSect="00E12416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F19"/>
    <w:multiLevelType w:val="multilevel"/>
    <w:tmpl w:val="71F8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A354C"/>
    <w:multiLevelType w:val="multilevel"/>
    <w:tmpl w:val="A272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123FE"/>
    <w:multiLevelType w:val="multilevel"/>
    <w:tmpl w:val="0816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7B78FA"/>
    <w:multiLevelType w:val="multilevel"/>
    <w:tmpl w:val="E464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C7E78"/>
    <w:multiLevelType w:val="multilevel"/>
    <w:tmpl w:val="0C069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15C39"/>
    <w:multiLevelType w:val="multilevel"/>
    <w:tmpl w:val="7368F5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77AD1"/>
    <w:multiLevelType w:val="multilevel"/>
    <w:tmpl w:val="EE14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50C53"/>
    <w:multiLevelType w:val="multilevel"/>
    <w:tmpl w:val="FCC6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271AC1"/>
    <w:multiLevelType w:val="multilevel"/>
    <w:tmpl w:val="259A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597B34"/>
    <w:multiLevelType w:val="multilevel"/>
    <w:tmpl w:val="172A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784E26"/>
    <w:multiLevelType w:val="multilevel"/>
    <w:tmpl w:val="7BA2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C27524"/>
    <w:multiLevelType w:val="multilevel"/>
    <w:tmpl w:val="8B8042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F7EED"/>
    <w:rsid w:val="001168BA"/>
    <w:rsid w:val="00224B17"/>
    <w:rsid w:val="004F7EED"/>
    <w:rsid w:val="00547459"/>
    <w:rsid w:val="005B6BA9"/>
    <w:rsid w:val="00BC4322"/>
    <w:rsid w:val="00C84A46"/>
    <w:rsid w:val="00E12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1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1241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41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41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E1241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41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41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41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41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41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124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customStyle="1" w:styleId="c17">
    <w:name w:val="c17"/>
    <w:basedOn w:val="a"/>
    <w:rsid w:val="004F7E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F7EED"/>
  </w:style>
  <w:style w:type="character" w:customStyle="1" w:styleId="c5">
    <w:name w:val="c5"/>
    <w:basedOn w:val="a0"/>
    <w:rsid w:val="004F7EED"/>
  </w:style>
  <w:style w:type="paragraph" w:customStyle="1" w:styleId="c10">
    <w:name w:val="c10"/>
    <w:basedOn w:val="a"/>
    <w:rsid w:val="004F7E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F7EED"/>
  </w:style>
  <w:style w:type="paragraph" w:customStyle="1" w:styleId="c20">
    <w:name w:val="c20"/>
    <w:basedOn w:val="a"/>
    <w:rsid w:val="004F7E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4F7E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F7EED"/>
  </w:style>
  <w:style w:type="paragraph" w:customStyle="1" w:styleId="c15">
    <w:name w:val="c15"/>
    <w:basedOn w:val="a"/>
    <w:rsid w:val="004F7E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F7EE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F7EED"/>
  </w:style>
  <w:style w:type="character" w:customStyle="1" w:styleId="c7">
    <w:name w:val="c7"/>
    <w:basedOn w:val="a0"/>
    <w:rsid w:val="004F7EED"/>
  </w:style>
  <w:style w:type="character" w:customStyle="1" w:styleId="10">
    <w:name w:val="Заголовок 1 Знак"/>
    <w:basedOn w:val="a0"/>
    <w:link w:val="1"/>
    <w:uiPriority w:val="9"/>
    <w:rsid w:val="00E1241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E124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E124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4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4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124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124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1241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1241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1241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1241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1241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1241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12416"/>
    <w:rPr>
      <w:b/>
      <w:bCs/>
      <w:spacing w:val="0"/>
    </w:rPr>
  </w:style>
  <w:style w:type="character" w:styleId="a9">
    <w:name w:val="Emphasis"/>
    <w:uiPriority w:val="20"/>
    <w:qFormat/>
    <w:rsid w:val="00E1241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124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241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241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1241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241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1241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124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1241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1241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1241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1241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241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071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6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2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2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7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74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58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12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26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17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30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70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0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8826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05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42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6602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15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731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68EEA-20CE-48FA-ABC0-BF1FE818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2016-02-18T20:32:00Z</cp:lastPrinted>
  <dcterms:created xsi:type="dcterms:W3CDTF">2016-02-18T20:25:00Z</dcterms:created>
  <dcterms:modified xsi:type="dcterms:W3CDTF">2017-02-09T10:31:00Z</dcterms:modified>
</cp:coreProperties>
</file>