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D3" w:rsidRPr="00391C31" w:rsidRDefault="00391C31" w:rsidP="00391C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C31">
        <w:rPr>
          <w:rFonts w:ascii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 «СРЕДНЯЯ ОБЩЕОБРАЗОВАТЕЛЬНПАЯ ШКОЛА СП ИНАРКОЙ»</w:t>
      </w:r>
    </w:p>
    <w:p w:rsidR="00391C31" w:rsidRPr="00391C31" w:rsidRDefault="00391C31" w:rsidP="00391C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D57AC2">
      <w:pPr>
        <w:spacing w:after="0"/>
        <w:jc w:val="center"/>
        <w:rPr>
          <w:rFonts w:ascii="Times New Roman" w:hAnsi="Times New Roman" w:cs="Times New Roman"/>
          <w:sz w:val="144"/>
          <w:szCs w:val="144"/>
        </w:rPr>
      </w:pPr>
      <w:r w:rsidRPr="00391C31">
        <w:rPr>
          <w:rFonts w:ascii="Times New Roman" w:hAnsi="Times New Roman" w:cs="Times New Roman"/>
          <w:sz w:val="144"/>
          <w:szCs w:val="144"/>
        </w:rPr>
        <w:t>ДОКЛАД</w:t>
      </w:r>
    </w:p>
    <w:p w:rsidR="00391C31" w:rsidRPr="00391C31" w:rsidRDefault="00D57AC2" w:rsidP="00D57A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91C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Педагогическом совете на тему:</w:t>
      </w:r>
    </w:p>
    <w:p w:rsidR="00391C31" w:rsidRPr="00B27D10" w:rsidRDefault="00D57AC2" w:rsidP="00D57AC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B27D10">
        <w:rPr>
          <w:rFonts w:ascii="Times New Roman" w:hAnsi="Times New Roman" w:cs="Times New Roman"/>
          <w:sz w:val="40"/>
          <w:szCs w:val="40"/>
        </w:rPr>
        <w:t>«</w:t>
      </w:r>
      <w:r w:rsidR="00B27D10" w:rsidRPr="00B27D10">
        <w:rPr>
          <w:rFonts w:ascii="Times New Roman" w:hAnsi="Times New Roman" w:cs="Times New Roman"/>
          <w:sz w:val="40"/>
          <w:szCs w:val="40"/>
        </w:rPr>
        <w:t>Формирование УУД в рамках введения ФГОС НОО»</w:t>
      </w:r>
    </w:p>
    <w:p w:rsidR="00391C31" w:rsidRPr="00B27D10" w:rsidRDefault="00391C31" w:rsidP="009D730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D57AC2" w:rsidP="00D57A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D57AC2" w:rsidRDefault="00D57AC2" w:rsidP="00D57A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начального класса</w:t>
      </w:r>
    </w:p>
    <w:p w:rsidR="00D57AC2" w:rsidRDefault="00D57AC2" w:rsidP="00D57A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«СОШ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Инаркой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57AC2" w:rsidRDefault="00D57AC2" w:rsidP="00D57A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Р.Ю.</w:t>
      </w:r>
    </w:p>
    <w:p w:rsidR="00391C31" w:rsidRDefault="00391C31" w:rsidP="00D57A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91C31" w:rsidRDefault="00391C31" w:rsidP="009D7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C31" w:rsidRDefault="00D57AC2" w:rsidP="00701B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Инаркой,2017 г.</w:t>
      </w:r>
    </w:p>
    <w:p w:rsidR="00391C31" w:rsidRPr="00391C31" w:rsidRDefault="00391C31" w:rsidP="00391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C31">
        <w:rPr>
          <w:rFonts w:ascii="Times New Roman" w:eastAsia="Times New Roman" w:hAnsi="Times New Roman" w:cs="Times New Roman"/>
          <w:sz w:val="28"/>
          <w:szCs w:val="28"/>
        </w:rPr>
        <w:lastRenderedPageBreak/>
        <w:t>«Мои ученики будут узнавать новое не от меня;</w:t>
      </w:r>
      <w:r w:rsidRPr="00391C31">
        <w:rPr>
          <w:rFonts w:ascii="Times New Roman" w:eastAsia="Times New Roman" w:hAnsi="Times New Roman" w:cs="Times New Roman"/>
          <w:sz w:val="28"/>
          <w:szCs w:val="28"/>
        </w:rPr>
        <w:br/>
        <w:t>они будут открывать это новое сами.</w:t>
      </w:r>
      <w:r w:rsidRPr="00391C31">
        <w:rPr>
          <w:rFonts w:ascii="Times New Roman" w:eastAsia="Times New Roman" w:hAnsi="Times New Roman" w:cs="Times New Roman"/>
          <w:sz w:val="28"/>
          <w:szCs w:val="28"/>
        </w:rPr>
        <w:br/>
        <w:t xml:space="preserve">Моя главная задача – помочь им раскрыться, </w:t>
      </w:r>
      <w:r w:rsidRPr="00391C31">
        <w:rPr>
          <w:rFonts w:ascii="Times New Roman" w:eastAsia="Times New Roman" w:hAnsi="Times New Roman" w:cs="Times New Roman"/>
          <w:sz w:val="28"/>
          <w:szCs w:val="28"/>
        </w:rPr>
        <w:br/>
        <w:t>развить собственные идеи»</w:t>
      </w:r>
      <w:r w:rsidRPr="00391C31">
        <w:rPr>
          <w:rFonts w:ascii="Times New Roman" w:eastAsia="Times New Roman" w:hAnsi="Times New Roman" w:cs="Times New Roman"/>
          <w:sz w:val="28"/>
          <w:szCs w:val="28"/>
        </w:rPr>
        <w:br/>
        <w:t>И. Г. Песталоцци</w:t>
      </w:r>
    </w:p>
    <w:p w:rsidR="00391C31" w:rsidRPr="00391C31" w:rsidRDefault="00391C31" w:rsidP="00391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C31">
        <w:rPr>
          <w:rFonts w:ascii="Times New Roman" w:eastAsia="Times New Roman" w:hAnsi="Times New Roman" w:cs="Times New Roman"/>
          <w:sz w:val="28"/>
          <w:szCs w:val="28"/>
        </w:rPr>
        <w:br/>
        <w:t>     </w:t>
      </w:r>
    </w:p>
    <w:p w:rsidR="00391C31" w:rsidRDefault="00391C31" w:rsidP="00391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C3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391C31">
        <w:rPr>
          <w:rFonts w:ascii="Times New Roman" w:eastAsia="Times New Roman" w:hAnsi="Times New Roman" w:cs="Times New Roman"/>
          <w:sz w:val="28"/>
          <w:szCs w:val="28"/>
        </w:rPr>
        <w:t>Перед школой остро встала и в настоящее время остаётся актуальной проблема самосто</w:t>
      </w:r>
      <w:r w:rsidR="00DF0F91">
        <w:rPr>
          <w:rFonts w:ascii="Times New Roman" w:eastAsia="Times New Roman" w:hAnsi="Times New Roman" w:cs="Times New Roman"/>
          <w:sz w:val="28"/>
          <w:szCs w:val="28"/>
        </w:rPr>
        <w:t>ятельного успешного усвоения обучаю</w:t>
      </w:r>
      <w:r w:rsidRPr="00391C31">
        <w:rPr>
          <w:rFonts w:ascii="Times New Roman" w:eastAsia="Times New Roman" w:hAnsi="Times New Roman" w:cs="Times New Roman"/>
          <w:sz w:val="28"/>
          <w:szCs w:val="28"/>
        </w:rPr>
        <w:t>щимися новых знаний, умений и компетенций, включая умение учиться.</w:t>
      </w:r>
      <w:proofErr w:type="gramEnd"/>
      <w:r w:rsidRPr="00391C31">
        <w:rPr>
          <w:rFonts w:ascii="Times New Roman" w:eastAsia="Times New Roman" w:hAnsi="Times New Roman" w:cs="Times New Roman"/>
          <w:sz w:val="28"/>
          <w:szCs w:val="28"/>
        </w:rPr>
        <w:t xml:space="preserve"> Большие возможности для этого предоставляет освоение универсальных учебных действий (УУД). Именно поэтому «Планируемые результаты» Стандартов образования (ФГОС) второго поколения определяют не только предметные, но </w:t>
      </w:r>
      <w:proofErr w:type="spellStart"/>
      <w:r w:rsidRPr="00391C31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391C31">
        <w:rPr>
          <w:rFonts w:ascii="Times New Roman" w:eastAsia="Times New Roman" w:hAnsi="Times New Roman" w:cs="Times New Roman"/>
          <w:sz w:val="28"/>
          <w:szCs w:val="28"/>
        </w:rPr>
        <w:t xml:space="preserve"> и личностные результаты.</w:t>
      </w:r>
      <w:r w:rsidRPr="00391C31">
        <w:rPr>
          <w:rFonts w:ascii="Times New Roman" w:eastAsia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C31">
        <w:rPr>
          <w:rFonts w:ascii="Times New Roman" w:eastAsia="Times New Roman" w:hAnsi="Times New Roman" w:cs="Times New Roman"/>
          <w:sz w:val="28"/>
          <w:szCs w:val="28"/>
        </w:rPr>
        <w:t xml:space="preserve">Универсальные способы деятельности осваиваются </w:t>
      </w:r>
      <w:proofErr w:type="gramStart"/>
      <w:r w:rsidRPr="00391C31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391C31">
        <w:rPr>
          <w:rFonts w:ascii="Times New Roman" w:eastAsia="Times New Roman" w:hAnsi="Times New Roman" w:cs="Times New Roman"/>
          <w:sz w:val="28"/>
          <w:szCs w:val="28"/>
        </w:rPr>
        <w:t xml:space="preserve"> на базе всех уче</w:t>
      </w:r>
      <w:r w:rsidR="00EF7E95">
        <w:rPr>
          <w:rFonts w:ascii="Times New Roman" w:eastAsia="Times New Roman" w:hAnsi="Times New Roman" w:cs="Times New Roman"/>
          <w:sz w:val="28"/>
          <w:szCs w:val="28"/>
        </w:rPr>
        <w:t>бных предметов  и применяются обучаю</w:t>
      </w:r>
      <w:r w:rsidRPr="00391C31">
        <w:rPr>
          <w:rFonts w:ascii="Times New Roman" w:eastAsia="Times New Roman" w:hAnsi="Times New Roman" w:cs="Times New Roman"/>
          <w:sz w:val="28"/>
          <w:szCs w:val="28"/>
        </w:rPr>
        <w:t>щимися,  как в рамках образовательного процесса, так и при решении проблем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реальных жизненных ситуация</w:t>
      </w:r>
      <w:r w:rsidR="00EF7E95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27C" w:rsidRPr="00391C31" w:rsidRDefault="00391C31" w:rsidP="00391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D7DD3">
        <w:rPr>
          <w:rFonts w:ascii="Times New Roman" w:hAnsi="Times New Roman" w:cs="Times New Roman"/>
          <w:sz w:val="28"/>
          <w:szCs w:val="28"/>
        </w:rPr>
        <w:t xml:space="preserve">На моих уроках регулярно используются следующие методы: частично-поисковой, </w:t>
      </w:r>
      <w:proofErr w:type="gramStart"/>
      <w:r w:rsidR="000D7DD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="000D7DD3">
        <w:rPr>
          <w:rFonts w:ascii="Times New Roman" w:hAnsi="Times New Roman" w:cs="Times New Roman"/>
          <w:sz w:val="28"/>
          <w:szCs w:val="28"/>
        </w:rPr>
        <w:t>, словесный и наглядный. Целью урока ставится развитие личностных</w:t>
      </w:r>
      <w:r w:rsidR="00630303">
        <w:rPr>
          <w:rFonts w:ascii="Times New Roman" w:hAnsi="Times New Roman" w:cs="Times New Roman"/>
          <w:sz w:val="28"/>
          <w:szCs w:val="28"/>
        </w:rPr>
        <w:t>,</w:t>
      </w:r>
      <w:r w:rsidR="000D7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DD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0D7DD3">
        <w:rPr>
          <w:rFonts w:ascii="Times New Roman" w:hAnsi="Times New Roman" w:cs="Times New Roman"/>
          <w:sz w:val="28"/>
          <w:szCs w:val="28"/>
        </w:rPr>
        <w:t xml:space="preserve"> и предметных умений у ребёнка.</w:t>
      </w:r>
      <w:r w:rsidR="00D50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27C" w:rsidRDefault="00D5027C" w:rsidP="00D502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личностными умениями подразумеваются способность учеником воспринимать инструкцию и по инструкции выполнять задания.</w:t>
      </w:r>
    </w:p>
    <w:p w:rsidR="00D5027C" w:rsidRDefault="00D5027C" w:rsidP="00D502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планировать свою деятельность.</w:t>
      </w:r>
    </w:p>
    <w:p w:rsidR="00D5027C" w:rsidRDefault="00D5027C" w:rsidP="00D502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самостоятельно исправить ошибки и внести коррективы по ходу деятельности. </w:t>
      </w:r>
    </w:p>
    <w:p w:rsidR="00D5027C" w:rsidRDefault="00D5027C" w:rsidP="00D502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оценить качество своей работы.</w:t>
      </w:r>
    </w:p>
    <w:p w:rsidR="00D5027C" w:rsidRDefault="00391C31" w:rsidP="00D50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0303">
        <w:rPr>
          <w:rFonts w:ascii="Times New Roman" w:hAnsi="Times New Roman" w:cs="Times New Roman"/>
          <w:sz w:val="28"/>
          <w:szCs w:val="28"/>
        </w:rPr>
        <w:t xml:space="preserve">Из 10 </w:t>
      </w:r>
      <w:proofErr w:type="gramStart"/>
      <w:r w:rsidR="00630303">
        <w:rPr>
          <w:rFonts w:ascii="Times New Roman" w:hAnsi="Times New Roman" w:cs="Times New Roman"/>
          <w:sz w:val="28"/>
          <w:szCs w:val="28"/>
        </w:rPr>
        <w:t>обучаю</w:t>
      </w:r>
      <w:r w:rsidR="00D5027C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EF7E95">
        <w:rPr>
          <w:rFonts w:ascii="Times New Roman" w:hAnsi="Times New Roman" w:cs="Times New Roman"/>
          <w:sz w:val="28"/>
          <w:szCs w:val="28"/>
        </w:rPr>
        <w:t xml:space="preserve"> 4 класса</w:t>
      </w:r>
      <w:r w:rsidR="00630303">
        <w:rPr>
          <w:rFonts w:ascii="Times New Roman" w:hAnsi="Times New Roman" w:cs="Times New Roman"/>
          <w:sz w:val="28"/>
          <w:szCs w:val="28"/>
        </w:rPr>
        <w:t>,</w:t>
      </w:r>
      <w:r w:rsidR="00D5027C">
        <w:rPr>
          <w:rFonts w:ascii="Times New Roman" w:hAnsi="Times New Roman" w:cs="Times New Roman"/>
          <w:sz w:val="28"/>
          <w:szCs w:val="28"/>
        </w:rPr>
        <w:t xml:space="preserve"> личностные учебно-организационные умения имеют </w:t>
      </w:r>
      <w:r w:rsidR="00EF7E95">
        <w:rPr>
          <w:rFonts w:ascii="Times New Roman" w:hAnsi="Times New Roman" w:cs="Times New Roman"/>
          <w:sz w:val="28"/>
          <w:szCs w:val="28"/>
        </w:rPr>
        <w:t>4 человека</w:t>
      </w:r>
      <w:r w:rsidR="001C140B">
        <w:rPr>
          <w:rFonts w:ascii="Times New Roman" w:hAnsi="Times New Roman" w:cs="Times New Roman"/>
          <w:sz w:val="28"/>
          <w:szCs w:val="28"/>
        </w:rPr>
        <w:t xml:space="preserve">. Это </w:t>
      </w:r>
      <w:proofErr w:type="spellStart"/>
      <w:r w:rsidR="001C140B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="001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40B">
        <w:rPr>
          <w:rFonts w:ascii="Times New Roman" w:hAnsi="Times New Roman" w:cs="Times New Roman"/>
          <w:sz w:val="28"/>
          <w:szCs w:val="28"/>
        </w:rPr>
        <w:t>Ясмина</w:t>
      </w:r>
      <w:proofErr w:type="spellEnd"/>
      <w:r w:rsidR="001C14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140B">
        <w:rPr>
          <w:rFonts w:ascii="Times New Roman" w:hAnsi="Times New Roman" w:cs="Times New Roman"/>
          <w:sz w:val="28"/>
          <w:szCs w:val="28"/>
        </w:rPr>
        <w:t>Шериева</w:t>
      </w:r>
      <w:proofErr w:type="spellEnd"/>
      <w:r w:rsidR="001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40B">
        <w:rPr>
          <w:rFonts w:ascii="Times New Roman" w:hAnsi="Times New Roman" w:cs="Times New Roman"/>
          <w:sz w:val="28"/>
          <w:szCs w:val="28"/>
        </w:rPr>
        <w:t>Дисана</w:t>
      </w:r>
      <w:proofErr w:type="spellEnd"/>
      <w:r w:rsidR="001C14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140B">
        <w:rPr>
          <w:rFonts w:ascii="Times New Roman" w:hAnsi="Times New Roman" w:cs="Times New Roman"/>
          <w:sz w:val="28"/>
          <w:szCs w:val="28"/>
        </w:rPr>
        <w:t>Шидакова</w:t>
      </w:r>
      <w:proofErr w:type="spellEnd"/>
      <w:r w:rsidR="001C140B">
        <w:rPr>
          <w:rFonts w:ascii="Times New Roman" w:hAnsi="Times New Roman" w:cs="Times New Roman"/>
          <w:sz w:val="28"/>
          <w:szCs w:val="28"/>
        </w:rPr>
        <w:t xml:space="preserve"> Диана, </w:t>
      </w:r>
      <w:proofErr w:type="spellStart"/>
      <w:r w:rsidR="001C140B">
        <w:rPr>
          <w:rFonts w:ascii="Times New Roman" w:hAnsi="Times New Roman" w:cs="Times New Roman"/>
          <w:sz w:val="28"/>
          <w:szCs w:val="28"/>
        </w:rPr>
        <w:t>Хашева</w:t>
      </w:r>
      <w:proofErr w:type="spellEnd"/>
      <w:r w:rsidR="001C140B">
        <w:rPr>
          <w:rFonts w:ascii="Times New Roman" w:hAnsi="Times New Roman" w:cs="Times New Roman"/>
          <w:sz w:val="28"/>
          <w:szCs w:val="28"/>
        </w:rPr>
        <w:t xml:space="preserve"> Камилла. Эти </w:t>
      </w:r>
      <w:r w:rsidR="00EF7E95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D5027C">
        <w:rPr>
          <w:rFonts w:ascii="Times New Roman" w:hAnsi="Times New Roman" w:cs="Times New Roman"/>
          <w:sz w:val="28"/>
          <w:szCs w:val="28"/>
        </w:rPr>
        <w:t>имеют достаточно высокий уровень личностной готовности.</w:t>
      </w:r>
    </w:p>
    <w:p w:rsidR="00BD2763" w:rsidRDefault="00BD2763" w:rsidP="001C1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 предполагают содействия учителя по развитию у детей умений работать с информацией, осуществлять синтез, строить рассуждения об объекте, сравнивать изучаемые объекты. Предметные умения требуют от ученика анализировать, сопоставлять, рассказывать свой собственный случай из жизни по своему наблюдению, переживанию. По перечисленным умениям высокую</w:t>
      </w:r>
      <w:r w:rsidR="001C140B">
        <w:rPr>
          <w:rFonts w:ascii="Times New Roman" w:hAnsi="Times New Roman" w:cs="Times New Roman"/>
          <w:sz w:val="28"/>
          <w:szCs w:val="28"/>
        </w:rPr>
        <w:t xml:space="preserve"> г</w:t>
      </w:r>
      <w:r w:rsidR="00363917">
        <w:rPr>
          <w:rFonts w:ascii="Times New Roman" w:hAnsi="Times New Roman" w:cs="Times New Roman"/>
          <w:sz w:val="28"/>
          <w:szCs w:val="28"/>
        </w:rPr>
        <w:t>отовность имеют четыре ученика</w:t>
      </w:r>
      <w:r w:rsidR="00DF0F91">
        <w:rPr>
          <w:rFonts w:ascii="Times New Roman" w:hAnsi="Times New Roman" w:cs="Times New Roman"/>
          <w:sz w:val="28"/>
          <w:szCs w:val="28"/>
        </w:rPr>
        <w:t xml:space="preserve"> </w:t>
      </w:r>
      <w:r w:rsidR="001C140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C140B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="001C140B">
        <w:rPr>
          <w:rFonts w:ascii="Times New Roman" w:hAnsi="Times New Roman" w:cs="Times New Roman"/>
          <w:sz w:val="28"/>
          <w:szCs w:val="28"/>
        </w:rPr>
        <w:t xml:space="preserve"> Я., </w:t>
      </w:r>
      <w:proofErr w:type="spellStart"/>
      <w:r w:rsidR="001C140B">
        <w:rPr>
          <w:rFonts w:ascii="Times New Roman" w:hAnsi="Times New Roman" w:cs="Times New Roman"/>
          <w:sz w:val="28"/>
          <w:szCs w:val="28"/>
        </w:rPr>
        <w:t>Хашева</w:t>
      </w:r>
      <w:proofErr w:type="spellEnd"/>
      <w:r w:rsidR="001C140B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="001C140B">
        <w:rPr>
          <w:rFonts w:ascii="Times New Roman" w:hAnsi="Times New Roman" w:cs="Times New Roman"/>
          <w:sz w:val="28"/>
          <w:szCs w:val="28"/>
        </w:rPr>
        <w:t>Шидакова</w:t>
      </w:r>
      <w:proofErr w:type="spellEnd"/>
      <w:r w:rsidR="001C140B">
        <w:rPr>
          <w:rFonts w:ascii="Times New Roman" w:hAnsi="Times New Roman" w:cs="Times New Roman"/>
          <w:sz w:val="28"/>
          <w:szCs w:val="28"/>
        </w:rPr>
        <w:t xml:space="preserve"> Д.,</w:t>
      </w:r>
      <w:proofErr w:type="spellStart"/>
      <w:r w:rsidR="0003574D">
        <w:rPr>
          <w:rFonts w:ascii="Times New Roman" w:hAnsi="Times New Roman" w:cs="Times New Roman"/>
          <w:sz w:val="28"/>
          <w:szCs w:val="28"/>
        </w:rPr>
        <w:t>Шериева</w:t>
      </w:r>
      <w:proofErr w:type="spellEnd"/>
      <w:r w:rsidR="0003574D">
        <w:rPr>
          <w:rFonts w:ascii="Times New Roman" w:hAnsi="Times New Roman" w:cs="Times New Roman"/>
          <w:sz w:val="28"/>
          <w:szCs w:val="28"/>
        </w:rPr>
        <w:t xml:space="preserve"> Д.).</w:t>
      </w:r>
      <w:r w:rsidR="00D50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 ур</w:t>
      </w:r>
      <w:r w:rsidR="0003574D">
        <w:rPr>
          <w:rFonts w:ascii="Times New Roman" w:hAnsi="Times New Roman" w:cs="Times New Roman"/>
          <w:sz w:val="28"/>
          <w:szCs w:val="28"/>
        </w:rPr>
        <w:t xml:space="preserve">овень </w:t>
      </w:r>
      <w:r w:rsidR="0003574D">
        <w:rPr>
          <w:rFonts w:ascii="Times New Roman" w:hAnsi="Times New Roman" w:cs="Times New Roman"/>
          <w:sz w:val="28"/>
          <w:szCs w:val="28"/>
        </w:rPr>
        <w:lastRenderedPageBreak/>
        <w:t xml:space="preserve">умений имеют </w:t>
      </w:r>
      <w:proofErr w:type="spellStart"/>
      <w:r w:rsidR="0003574D">
        <w:rPr>
          <w:rFonts w:ascii="Times New Roman" w:hAnsi="Times New Roman" w:cs="Times New Roman"/>
          <w:sz w:val="28"/>
          <w:szCs w:val="28"/>
        </w:rPr>
        <w:t>Хатохов</w:t>
      </w:r>
      <w:proofErr w:type="spellEnd"/>
      <w:r w:rsidR="0003574D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="0003574D"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 w:rsidR="0003574D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03574D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="0003574D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>. Остальные дети имеют низки</w:t>
      </w:r>
      <w:r w:rsidR="0003574D">
        <w:rPr>
          <w:rFonts w:ascii="Times New Roman" w:hAnsi="Times New Roman" w:cs="Times New Roman"/>
          <w:sz w:val="28"/>
          <w:szCs w:val="28"/>
        </w:rPr>
        <w:t>й уровень умений и навыков</w:t>
      </w:r>
      <w:proofErr w:type="gramStart"/>
      <w:r w:rsidR="00035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2763" w:rsidRDefault="00BD2763" w:rsidP="00BD27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 дают возможность хорошо понимать материал учебника и инструкции учителя, быстро включаться в учебный диалог, сравнивать объекты </w:t>
      </w:r>
      <w:r w:rsidR="004D752E">
        <w:rPr>
          <w:rFonts w:ascii="Times New Roman" w:hAnsi="Times New Roman" w:cs="Times New Roman"/>
          <w:sz w:val="28"/>
          <w:szCs w:val="28"/>
        </w:rPr>
        <w:t xml:space="preserve">и высказывать свои рассуждения. </w:t>
      </w:r>
    </w:p>
    <w:p w:rsidR="000B5B0B" w:rsidRDefault="00EA711F" w:rsidP="00EA711F">
      <w:pPr>
        <w:jc w:val="both"/>
        <w:rPr>
          <w:rFonts w:ascii="Arial" w:hAnsi="Arial" w:cs="Arial"/>
          <w:color w:val="767676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752E">
        <w:rPr>
          <w:rFonts w:ascii="Times New Roman" w:hAnsi="Times New Roman" w:cs="Times New Roman"/>
          <w:sz w:val="28"/>
          <w:szCs w:val="28"/>
        </w:rPr>
        <w:t xml:space="preserve">В классе </w:t>
      </w:r>
      <w:r w:rsidR="00E13001">
        <w:rPr>
          <w:rFonts w:ascii="Times New Roman" w:hAnsi="Times New Roman" w:cs="Times New Roman"/>
          <w:sz w:val="28"/>
          <w:szCs w:val="28"/>
        </w:rPr>
        <w:t xml:space="preserve">мною </w:t>
      </w:r>
      <w:r w:rsidR="004D752E">
        <w:rPr>
          <w:rFonts w:ascii="Times New Roman" w:hAnsi="Times New Roman" w:cs="Times New Roman"/>
          <w:sz w:val="28"/>
          <w:szCs w:val="28"/>
        </w:rPr>
        <w:t>практикуются следующие виды оценивания. В конце изучения большой темы</w:t>
      </w:r>
      <w:r w:rsidR="0003574D">
        <w:rPr>
          <w:rFonts w:ascii="Times New Roman" w:hAnsi="Times New Roman" w:cs="Times New Roman"/>
          <w:sz w:val="28"/>
          <w:szCs w:val="28"/>
        </w:rPr>
        <w:t>, например, по литературе или по окружающему миру, пишется проектная работа, в ходе которой, дети самостоятельно должны будут добывать информацию из разных источников.</w:t>
      </w:r>
      <w:r w:rsidR="00BC1994">
        <w:rPr>
          <w:rFonts w:ascii="Times New Roman" w:hAnsi="Times New Roman" w:cs="Times New Roman"/>
          <w:sz w:val="28"/>
          <w:szCs w:val="28"/>
        </w:rPr>
        <w:t xml:space="preserve"> Такой вид работы заставляет  детей быть более самостоятельными</w:t>
      </w:r>
      <w:r w:rsidR="00BC1994" w:rsidRPr="000B5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B5B0B" w:rsidRPr="000B5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B5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ребятам нравится такая форма</w:t>
      </w:r>
      <w:r w:rsidR="000B5B0B" w:rsidRPr="000B5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работы, как </w:t>
      </w:r>
      <w:r w:rsidR="000B5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B5B0B" w:rsidRPr="000B5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взаимооценивание</w:t>
      </w:r>
      <w:proofErr w:type="spellEnd"/>
      <w:r w:rsidR="000B5B0B" w:rsidRPr="000B5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письменных работ. Для ребят не составляет особого труда объективно оценить, например, арифметический диктант одноклассника</w:t>
      </w:r>
      <w:proofErr w:type="gramStart"/>
      <w:r w:rsidR="00E130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B5B0B">
        <w:rPr>
          <w:rFonts w:ascii="Arial" w:hAnsi="Arial" w:cs="Arial"/>
          <w:color w:val="767676"/>
          <w:sz w:val="21"/>
          <w:szCs w:val="21"/>
          <w:shd w:val="clear" w:color="auto" w:fill="FFFFFF"/>
        </w:rPr>
        <w:t>.</w:t>
      </w:r>
      <w:proofErr w:type="gramEnd"/>
    </w:p>
    <w:p w:rsidR="00A4763F" w:rsidRPr="00A4763F" w:rsidRDefault="00E13001" w:rsidP="00DF0F9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Особое внимание в концепции развития универсальных учебных действий уделяется становлению </w:t>
      </w:r>
      <w:r>
        <w:rPr>
          <w:rStyle w:val="c1"/>
          <w:i/>
          <w:iCs/>
          <w:color w:val="000000"/>
          <w:sz w:val="28"/>
          <w:szCs w:val="28"/>
        </w:rPr>
        <w:t>коммуникативных универсальных учебных действий.</w:t>
      </w:r>
      <w:r w:rsidR="00DF0F91">
        <w:rPr>
          <w:rStyle w:val="c1"/>
          <w:i/>
          <w:iCs/>
          <w:color w:val="000000"/>
          <w:sz w:val="28"/>
          <w:szCs w:val="28"/>
        </w:rPr>
        <w:t xml:space="preserve">    </w:t>
      </w:r>
      <w:proofErr w:type="gramStart"/>
      <w:r w:rsidR="00A4763F">
        <w:rPr>
          <w:color w:val="000000"/>
          <w:sz w:val="28"/>
          <w:szCs w:val="28"/>
          <w:shd w:val="clear" w:color="auto" w:fill="FFFFFF"/>
        </w:rPr>
        <w:t>Обучаю</w:t>
      </w:r>
      <w:r w:rsidR="00A4763F" w:rsidRPr="00A4763F">
        <w:rPr>
          <w:color w:val="000000"/>
          <w:sz w:val="28"/>
          <w:szCs w:val="28"/>
          <w:shd w:val="clear" w:color="auto" w:fill="FFFFFF"/>
        </w:rPr>
        <w:t>щийся</w:t>
      </w:r>
      <w:proofErr w:type="gramEnd"/>
      <w:r w:rsidR="00A4763F" w:rsidRPr="00A4763F">
        <w:rPr>
          <w:color w:val="000000"/>
          <w:sz w:val="28"/>
          <w:szCs w:val="28"/>
          <w:shd w:val="clear" w:color="auto" w:fill="FFFFFF"/>
        </w:rPr>
        <w:t xml:space="preserve"> постигает коммуникативные УУД через включенность в необходимую деятельность и последующую рефлексию своих действий. </w:t>
      </w:r>
    </w:p>
    <w:p w:rsidR="00E13001" w:rsidRDefault="00E13001" w:rsidP="00E13001">
      <w:pPr>
        <w:pStyle w:val="c7"/>
        <w:shd w:val="clear" w:color="auto" w:fill="FFFFFF"/>
        <w:spacing w:before="0" w:beforeAutospacing="0" w:after="0" w:afterAutospacing="0"/>
        <w:ind w:firstLine="540"/>
        <w:rPr>
          <w:color w:val="000000"/>
          <w:sz w:val="20"/>
          <w:szCs w:val="20"/>
        </w:rPr>
      </w:pPr>
    </w:p>
    <w:p w:rsidR="000B5B0B" w:rsidRPr="000B5B0B" w:rsidRDefault="00DF0F91" w:rsidP="00DF0F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767676"/>
          <w:sz w:val="21"/>
          <w:szCs w:val="21"/>
          <w:shd w:val="clear" w:color="auto" w:fill="FFFFFF"/>
        </w:rPr>
        <w:t xml:space="preserve">   </w:t>
      </w:r>
      <w:r w:rsidR="00A4763F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A476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4763F">
        <w:rPr>
          <w:rFonts w:ascii="Times New Roman" w:hAnsi="Times New Roman" w:cs="Times New Roman"/>
          <w:sz w:val="28"/>
          <w:szCs w:val="28"/>
        </w:rPr>
        <w:t xml:space="preserve"> хорошим методом в работе с детьми считаю работу</w:t>
      </w:r>
      <w:r w:rsidR="000B5B0B" w:rsidRPr="000B5B0B">
        <w:rPr>
          <w:rFonts w:ascii="Times New Roman" w:hAnsi="Times New Roman" w:cs="Times New Roman"/>
          <w:sz w:val="28"/>
          <w:szCs w:val="28"/>
        </w:rPr>
        <w:t xml:space="preserve"> в парах или группах</w:t>
      </w:r>
      <w:r w:rsidR="00A4763F">
        <w:rPr>
          <w:rFonts w:ascii="Times New Roman" w:hAnsi="Times New Roman" w:cs="Times New Roman"/>
          <w:sz w:val="28"/>
          <w:szCs w:val="28"/>
        </w:rPr>
        <w:t xml:space="preserve">. Это </w:t>
      </w:r>
      <w:r w:rsidR="000B5B0B" w:rsidRPr="000B5B0B">
        <w:rPr>
          <w:rFonts w:ascii="Times New Roman" w:hAnsi="Times New Roman" w:cs="Times New Roman"/>
          <w:sz w:val="28"/>
          <w:szCs w:val="28"/>
        </w:rPr>
        <w:t xml:space="preserve"> фо</w:t>
      </w:r>
      <w:r w:rsidR="000B5B0B">
        <w:rPr>
          <w:rFonts w:ascii="Times New Roman" w:hAnsi="Times New Roman" w:cs="Times New Roman"/>
          <w:sz w:val="28"/>
          <w:szCs w:val="28"/>
        </w:rPr>
        <w:t xml:space="preserve">рма организации деятельности </w:t>
      </w:r>
      <w:proofErr w:type="gramStart"/>
      <w:r w:rsidR="000B5B0B">
        <w:rPr>
          <w:rFonts w:ascii="Times New Roman" w:hAnsi="Times New Roman" w:cs="Times New Roman"/>
          <w:sz w:val="28"/>
          <w:szCs w:val="28"/>
        </w:rPr>
        <w:t>обучаю</w:t>
      </w:r>
      <w:r w:rsidR="000B5B0B" w:rsidRPr="000B5B0B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0B5B0B" w:rsidRPr="000B5B0B">
        <w:rPr>
          <w:rFonts w:ascii="Times New Roman" w:hAnsi="Times New Roman" w:cs="Times New Roman"/>
          <w:sz w:val="28"/>
          <w:szCs w:val="28"/>
        </w:rPr>
        <w:t xml:space="preserve"> на уроке, которая необходима для того, чтобы обучить сотрудничеству. При такой форме работы </w:t>
      </w:r>
    </w:p>
    <w:p w:rsidR="000B5B0B" w:rsidRPr="000B5B0B" w:rsidRDefault="000B5B0B" w:rsidP="000B5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0B">
        <w:rPr>
          <w:rFonts w:ascii="Times New Roman" w:hAnsi="Times New Roman" w:cs="Times New Roman"/>
          <w:sz w:val="28"/>
          <w:szCs w:val="28"/>
        </w:rPr>
        <w:t xml:space="preserve">-возрастает познавательная активность и творческая самостоятельность </w:t>
      </w:r>
    </w:p>
    <w:p w:rsidR="000B5B0B" w:rsidRPr="000B5B0B" w:rsidRDefault="00DF0F91" w:rsidP="000B5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</w:t>
      </w:r>
      <w:r w:rsidR="000B5B0B" w:rsidRPr="000B5B0B">
        <w:rPr>
          <w:rFonts w:ascii="Times New Roman" w:hAnsi="Times New Roman" w:cs="Times New Roman"/>
          <w:sz w:val="28"/>
          <w:szCs w:val="28"/>
        </w:rPr>
        <w:t xml:space="preserve">щихся; </w:t>
      </w:r>
    </w:p>
    <w:p w:rsidR="000B5B0B" w:rsidRPr="000B5B0B" w:rsidRDefault="000B5B0B" w:rsidP="000B5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0B">
        <w:rPr>
          <w:rFonts w:ascii="Times New Roman" w:hAnsi="Times New Roman" w:cs="Times New Roman"/>
          <w:sz w:val="28"/>
          <w:szCs w:val="28"/>
        </w:rPr>
        <w:t xml:space="preserve">- возрастает сплочённость класса; </w:t>
      </w:r>
    </w:p>
    <w:p w:rsidR="000B5B0B" w:rsidRPr="000B5B0B" w:rsidRDefault="000B5B0B" w:rsidP="000B5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0B">
        <w:rPr>
          <w:rFonts w:ascii="Times New Roman" w:hAnsi="Times New Roman" w:cs="Times New Roman"/>
          <w:sz w:val="28"/>
          <w:szCs w:val="28"/>
        </w:rPr>
        <w:t xml:space="preserve">- ученик более точно оценивает свои возможности; </w:t>
      </w:r>
    </w:p>
    <w:p w:rsidR="000B5B0B" w:rsidRPr="000B5B0B" w:rsidRDefault="000B5B0B" w:rsidP="000B5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0B">
        <w:rPr>
          <w:rFonts w:ascii="Times New Roman" w:hAnsi="Times New Roman" w:cs="Times New Roman"/>
          <w:sz w:val="28"/>
          <w:szCs w:val="28"/>
        </w:rPr>
        <w:t xml:space="preserve">- дети приобретают навыки, необходимые для жизни в обществе: ответственность, такт и так далее; </w:t>
      </w:r>
    </w:p>
    <w:p w:rsidR="000B5B0B" w:rsidRPr="000B5B0B" w:rsidRDefault="000B5B0B" w:rsidP="000B5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0B">
        <w:rPr>
          <w:rFonts w:ascii="Times New Roman" w:hAnsi="Times New Roman" w:cs="Times New Roman"/>
          <w:sz w:val="28"/>
          <w:szCs w:val="28"/>
        </w:rPr>
        <w:t xml:space="preserve">-формируется умение решать конфликтные ситуации, умение слушать собеседника, умение эмоционально сопереживать, умение работать в группе. </w:t>
      </w:r>
    </w:p>
    <w:p w:rsidR="000B5B0B" w:rsidRDefault="000B5B0B" w:rsidP="000B5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0B">
        <w:rPr>
          <w:rFonts w:ascii="Times New Roman" w:hAnsi="Times New Roman" w:cs="Times New Roman"/>
          <w:sz w:val="28"/>
          <w:szCs w:val="28"/>
        </w:rPr>
        <w:t>Групповая поддержка вызывает чувство защищенности, и даже самые робкие и тревожные дети преодолевают страх.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E7C" w:rsidRDefault="00523E7C" w:rsidP="00BD27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класса </w:t>
      </w:r>
      <w:r w:rsidR="00DF0F91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готовится папка достижений, или портфолио. Папка готовится для демонстрации св</w:t>
      </w:r>
      <w:r w:rsidR="00EF7E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их успехов и достижений. Для учителя это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выявление уровня владения умениями и навыками, а для ребёнка это хорошая мотивация к учению и развитию самооценки. Папка переходит из года в год вместе с учеником. Положительный результат заключается в том, что ученик видит свои успехи и неудачи в конце обучения в школе. </w:t>
      </w:r>
      <w:r w:rsidR="00D5027C">
        <w:rPr>
          <w:rFonts w:ascii="Times New Roman" w:hAnsi="Times New Roman" w:cs="Times New Roman"/>
          <w:sz w:val="28"/>
          <w:szCs w:val="28"/>
        </w:rPr>
        <w:t>Успехи подтверждаются соответствующими документами.</w:t>
      </w:r>
    </w:p>
    <w:p w:rsidR="000D7DD3" w:rsidRDefault="00523E7C" w:rsidP="00523E7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E7C">
        <w:rPr>
          <w:rFonts w:ascii="Times New Roman" w:hAnsi="Times New Roman" w:cs="Times New Roman"/>
          <w:b/>
          <w:sz w:val="28"/>
          <w:szCs w:val="28"/>
        </w:rPr>
        <w:t>Формирование самооценки при выполнении домашнего задания</w:t>
      </w:r>
    </w:p>
    <w:p w:rsidR="009D7300" w:rsidRDefault="00523E7C" w:rsidP="00523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традиционном понимании «домашнее задание» – это то, что задаёт учитель. Однако домашнее задание можно давать и по карточкам или можно продлить то, что начато на уроке. Иногда с обсуждения домашнего задания можно начать урок и предложить детям несколько заданий, чтобы они сделали свой выбор. Такая работа способствует включению всех детей в выполнение домашнего задания с желанием. На практике мною исполь</w:t>
      </w:r>
      <w:r w:rsidR="009D7300">
        <w:rPr>
          <w:rFonts w:ascii="Times New Roman" w:hAnsi="Times New Roman" w:cs="Times New Roman"/>
          <w:sz w:val="28"/>
          <w:szCs w:val="28"/>
        </w:rPr>
        <w:t>зуется и выборочное задание на дом. Предлагается 2 – 3 вида заданий, и дети выбирают по желанию.</w:t>
      </w:r>
    </w:p>
    <w:p w:rsidR="009D7300" w:rsidRPr="009D7300" w:rsidRDefault="009D7300" w:rsidP="00523E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300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23E7C" w:rsidRPr="00391C31" w:rsidRDefault="009D7300" w:rsidP="00391C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Владея названными предметными,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личностными, коммуникативными умениями, ребёнок быстро включается в урок, хорошо понимает материа</w:t>
      </w:r>
      <w:r w:rsidR="00391C31">
        <w:rPr>
          <w:rFonts w:ascii="Times New Roman" w:hAnsi="Times New Roman" w:cs="Times New Roman"/>
          <w:sz w:val="28"/>
          <w:szCs w:val="28"/>
        </w:rPr>
        <w:t xml:space="preserve">л учебника и инструкции учителя, </w:t>
      </w:r>
      <w:r w:rsidRPr="00391C31">
        <w:rPr>
          <w:rFonts w:ascii="Times New Roman" w:hAnsi="Times New Roman" w:cs="Times New Roman"/>
          <w:sz w:val="28"/>
          <w:szCs w:val="28"/>
        </w:rPr>
        <w:t>учат формулировать собственные действия и принимать позиции других людей, отличающихся от собственной пози</w:t>
      </w:r>
      <w:r w:rsidR="0011160A" w:rsidRPr="00391C31">
        <w:rPr>
          <w:rFonts w:ascii="Times New Roman" w:hAnsi="Times New Roman" w:cs="Times New Roman"/>
          <w:sz w:val="28"/>
          <w:szCs w:val="28"/>
        </w:rPr>
        <w:t>ци</w:t>
      </w:r>
      <w:r w:rsidRPr="00391C31">
        <w:rPr>
          <w:rFonts w:ascii="Times New Roman" w:hAnsi="Times New Roman" w:cs="Times New Roman"/>
          <w:sz w:val="28"/>
          <w:szCs w:val="28"/>
        </w:rPr>
        <w:t xml:space="preserve">и. </w:t>
      </w:r>
      <w:r w:rsidR="00523E7C" w:rsidRPr="00391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27C" w:rsidRPr="00D5027C" w:rsidRDefault="00D5027C" w:rsidP="00EA7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Другими словами «уважать чужое мнение», слушать и слышать других, согласовывать свои желания с интересами и желаниями других. Эти умения формируют правильные нормы общения между людьми.</w:t>
      </w:r>
    </w:p>
    <w:p w:rsidR="00D5027C" w:rsidRDefault="00D5027C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848" w:rsidRDefault="00717848" w:rsidP="00D502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17848" w:rsidSect="00701B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937" w:rsidRDefault="00101937" w:rsidP="00701B90">
      <w:pPr>
        <w:spacing w:after="0" w:line="240" w:lineRule="auto"/>
      </w:pPr>
      <w:r>
        <w:separator/>
      </w:r>
    </w:p>
  </w:endnote>
  <w:endnote w:type="continuationSeparator" w:id="0">
    <w:p w:rsidR="00101937" w:rsidRDefault="00101937" w:rsidP="0070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B90" w:rsidRDefault="00701B9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B90" w:rsidRDefault="00701B9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B90" w:rsidRDefault="00701B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937" w:rsidRDefault="00101937" w:rsidP="00701B90">
      <w:pPr>
        <w:spacing w:after="0" w:line="240" w:lineRule="auto"/>
      </w:pPr>
      <w:r>
        <w:separator/>
      </w:r>
    </w:p>
  </w:footnote>
  <w:footnote w:type="continuationSeparator" w:id="0">
    <w:p w:rsidR="00101937" w:rsidRDefault="00101937" w:rsidP="00701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B90" w:rsidRDefault="00701B9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B90" w:rsidRDefault="00701B9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B90" w:rsidRDefault="00701B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B0A"/>
    <w:multiLevelType w:val="multilevel"/>
    <w:tmpl w:val="AAE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85E28"/>
    <w:multiLevelType w:val="hybridMultilevel"/>
    <w:tmpl w:val="D0282CB6"/>
    <w:lvl w:ilvl="0" w:tplc="58BEDB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6D6EEB"/>
    <w:multiLevelType w:val="multilevel"/>
    <w:tmpl w:val="1848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A5421"/>
    <w:multiLevelType w:val="multilevel"/>
    <w:tmpl w:val="66D8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51810"/>
    <w:multiLevelType w:val="multilevel"/>
    <w:tmpl w:val="B31C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2F25E4"/>
    <w:multiLevelType w:val="multilevel"/>
    <w:tmpl w:val="CE78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72294A"/>
    <w:multiLevelType w:val="multilevel"/>
    <w:tmpl w:val="81BA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0661A1"/>
    <w:multiLevelType w:val="multilevel"/>
    <w:tmpl w:val="4FDA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74C62"/>
    <w:multiLevelType w:val="multilevel"/>
    <w:tmpl w:val="1FC2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D22F3"/>
    <w:multiLevelType w:val="multilevel"/>
    <w:tmpl w:val="F792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402F9C"/>
    <w:multiLevelType w:val="hybridMultilevel"/>
    <w:tmpl w:val="A440A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950B2"/>
    <w:multiLevelType w:val="multilevel"/>
    <w:tmpl w:val="21E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FA7C0A"/>
    <w:multiLevelType w:val="multilevel"/>
    <w:tmpl w:val="CF2E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0274F4"/>
    <w:multiLevelType w:val="multilevel"/>
    <w:tmpl w:val="21A4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612E7D"/>
    <w:multiLevelType w:val="multilevel"/>
    <w:tmpl w:val="588E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11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  <w:num w:numId="12">
    <w:abstractNumId w:val="14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D3"/>
    <w:rsid w:val="0003574D"/>
    <w:rsid w:val="000B5B0B"/>
    <w:rsid w:val="000D7DD3"/>
    <w:rsid w:val="00101937"/>
    <w:rsid w:val="0011160A"/>
    <w:rsid w:val="001C140B"/>
    <w:rsid w:val="00363917"/>
    <w:rsid w:val="00391C31"/>
    <w:rsid w:val="004D752E"/>
    <w:rsid w:val="00523E7C"/>
    <w:rsid w:val="0053212F"/>
    <w:rsid w:val="00630303"/>
    <w:rsid w:val="006D17F1"/>
    <w:rsid w:val="00701B90"/>
    <w:rsid w:val="00717848"/>
    <w:rsid w:val="007A5856"/>
    <w:rsid w:val="007A63A5"/>
    <w:rsid w:val="009D7300"/>
    <w:rsid w:val="00A4763F"/>
    <w:rsid w:val="00B27D10"/>
    <w:rsid w:val="00BC1994"/>
    <w:rsid w:val="00BD2763"/>
    <w:rsid w:val="00D5027C"/>
    <w:rsid w:val="00D57AC2"/>
    <w:rsid w:val="00DF0F91"/>
    <w:rsid w:val="00E13001"/>
    <w:rsid w:val="00E66D65"/>
    <w:rsid w:val="00EA711F"/>
    <w:rsid w:val="00EF7E95"/>
    <w:rsid w:val="00F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3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848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E1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13001"/>
  </w:style>
  <w:style w:type="character" w:customStyle="1" w:styleId="c1">
    <w:name w:val="c1"/>
    <w:basedOn w:val="a0"/>
    <w:rsid w:val="00E13001"/>
  </w:style>
  <w:style w:type="paragraph" w:styleId="a6">
    <w:name w:val="Normal (Web)"/>
    <w:basedOn w:val="a"/>
    <w:uiPriority w:val="99"/>
    <w:semiHidden/>
    <w:unhideWhenUsed/>
    <w:rsid w:val="00A4763F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1B90"/>
  </w:style>
  <w:style w:type="paragraph" w:styleId="a9">
    <w:name w:val="footer"/>
    <w:basedOn w:val="a"/>
    <w:link w:val="aa"/>
    <w:uiPriority w:val="99"/>
    <w:unhideWhenUsed/>
    <w:rsid w:val="0070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1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3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848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E1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13001"/>
  </w:style>
  <w:style w:type="character" w:customStyle="1" w:styleId="c1">
    <w:name w:val="c1"/>
    <w:basedOn w:val="a0"/>
    <w:rsid w:val="00E13001"/>
  </w:style>
  <w:style w:type="paragraph" w:styleId="a6">
    <w:name w:val="Normal (Web)"/>
    <w:basedOn w:val="a"/>
    <w:uiPriority w:val="99"/>
    <w:semiHidden/>
    <w:unhideWhenUsed/>
    <w:rsid w:val="00A4763F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1B90"/>
  </w:style>
  <w:style w:type="paragraph" w:styleId="a9">
    <w:name w:val="footer"/>
    <w:basedOn w:val="a"/>
    <w:link w:val="aa"/>
    <w:uiPriority w:val="99"/>
    <w:unhideWhenUsed/>
    <w:rsid w:val="0070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9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CE190-DA27-4EF9-9C5A-7238CE2F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Ранета</cp:lastModifiedBy>
  <cp:revision>7</cp:revision>
  <cp:lastPrinted>2017-09-21T10:40:00Z</cp:lastPrinted>
  <dcterms:created xsi:type="dcterms:W3CDTF">2017-09-19T07:17:00Z</dcterms:created>
  <dcterms:modified xsi:type="dcterms:W3CDTF">2018-01-16T18:02:00Z</dcterms:modified>
</cp:coreProperties>
</file>