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271" w:rsidRPr="00F34C15" w:rsidRDefault="00291271" w:rsidP="002912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4C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КАЗЁННОЕ ОБЩЕОБРАЗОВАТЕЛЬНОЕ УЧРЕЖДЕНИЕ</w:t>
      </w:r>
    </w:p>
    <w:p w:rsidR="00291271" w:rsidRPr="00F34C15" w:rsidRDefault="00291271" w:rsidP="002912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4C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«СРЕДНЯЯ ОБЩЕОБРАЗОВАТЕЛЬНАЯ ШКОЛА СП ИНАРКОЙ»</w:t>
      </w:r>
    </w:p>
    <w:p w:rsidR="00291271" w:rsidRPr="00F34C15" w:rsidRDefault="00291271" w:rsidP="002912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1271" w:rsidRPr="00F34C15" w:rsidRDefault="00291271" w:rsidP="00291271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36"/>
          <w:szCs w:val="36"/>
          <w:lang w:eastAsia="ru-RU"/>
        </w:rPr>
      </w:pPr>
    </w:p>
    <w:p w:rsidR="00291271" w:rsidRPr="00F34C15" w:rsidRDefault="00291271" w:rsidP="00291271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36"/>
          <w:szCs w:val="36"/>
          <w:lang w:eastAsia="ru-RU"/>
        </w:rPr>
      </w:pPr>
    </w:p>
    <w:p w:rsidR="00291271" w:rsidRPr="00F34C15" w:rsidRDefault="00291271" w:rsidP="00291271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36"/>
          <w:szCs w:val="36"/>
          <w:lang w:eastAsia="ru-RU"/>
        </w:rPr>
      </w:pPr>
    </w:p>
    <w:p w:rsidR="00291271" w:rsidRPr="00F34C15" w:rsidRDefault="00291271" w:rsidP="00291271">
      <w:pPr>
        <w:pBdr>
          <w:bottom w:val="single" w:sz="6" w:space="8" w:color="E1E8ED"/>
        </w:pBd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291271" w:rsidRDefault="00291271" w:rsidP="00291271">
      <w:pPr>
        <w:pBdr>
          <w:bottom w:val="single" w:sz="6" w:space="8" w:color="E1E8ED"/>
        </w:pBd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ru-RU"/>
        </w:rPr>
      </w:pPr>
    </w:p>
    <w:p w:rsidR="00291271" w:rsidRDefault="00291271" w:rsidP="00291271">
      <w:pPr>
        <w:pBdr>
          <w:bottom w:val="single" w:sz="6" w:space="8" w:color="E1E8ED"/>
        </w:pBd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ru-RU"/>
        </w:rPr>
      </w:pPr>
    </w:p>
    <w:p w:rsidR="00291271" w:rsidRDefault="00291271" w:rsidP="00291271">
      <w:pPr>
        <w:pBdr>
          <w:bottom w:val="single" w:sz="6" w:space="8" w:color="E1E8ED"/>
        </w:pBd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ru-RU"/>
        </w:rPr>
      </w:pPr>
    </w:p>
    <w:p w:rsidR="00291271" w:rsidRDefault="00291271" w:rsidP="00291271">
      <w:pPr>
        <w:pBdr>
          <w:bottom w:val="single" w:sz="6" w:space="8" w:color="E1E8ED"/>
        </w:pBd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 w:themeColor="text1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48"/>
          <w:szCs w:val="48"/>
          <w:lang w:eastAsia="ru-RU"/>
        </w:rPr>
        <w:t>Разработка урока по русскому языку</w:t>
      </w:r>
    </w:p>
    <w:p w:rsidR="00291271" w:rsidRPr="00334A4D" w:rsidRDefault="00291271" w:rsidP="00291271">
      <w:pPr>
        <w:pBdr>
          <w:bottom w:val="single" w:sz="6" w:space="8" w:color="E1E8ED"/>
        </w:pBd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hAnsi="Times New Roman" w:cs="Times New Roman"/>
          <w:b/>
          <w:bCs/>
          <w:i/>
          <w:iCs/>
          <w:color w:val="000000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48"/>
          <w:szCs w:val="48"/>
          <w:lang w:eastAsia="ru-RU"/>
        </w:rPr>
        <w:t>на тему</w:t>
      </w:r>
      <w:r w:rsidRPr="00334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34A4D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  <w:lang w:eastAsia="ru-RU"/>
        </w:rPr>
        <w:t>«</w:t>
      </w:r>
      <w:r w:rsidRPr="00291271">
        <w:rPr>
          <w:rFonts w:ascii="Times New Roman" w:hAnsi="Times New Roman" w:cs="Times New Roman"/>
          <w:b/>
          <w:i/>
          <w:color w:val="000000"/>
          <w:sz w:val="44"/>
          <w:szCs w:val="44"/>
        </w:rPr>
        <w:t>Простые и сложные предложения. Одна, две и более грамматические основы в предложении</w:t>
      </w:r>
      <w:r w:rsidRPr="00334A4D">
        <w:rPr>
          <w:rFonts w:ascii="Times New Roman" w:hAnsi="Times New Roman" w:cs="Times New Roman"/>
          <w:b/>
          <w:bCs/>
          <w:i/>
          <w:iCs/>
          <w:color w:val="000000"/>
          <w:sz w:val="48"/>
          <w:szCs w:val="48"/>
        </w:rPr>
        <w:t>»</w:t>
      </w:r>
    </w:p>
    <w:p w:rsidR="00291271" w:rsidRPr="002B502A" w:rsidRDefault="00291271" w:rsidP="00291271">
      <w:pPr>
        <w:pBdr>
          <w:bottom w:val="single" w:sz="6" w:space="8" w:color="E1E8ED"/>
        </w:pBd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 w:themeColor="text1"/>
          <w:sz w:val="48"/>
          <w:szCs w:val="48"/>
          <w:lang w:eastAsia="ru-RU"/>
        </w:rPr>
      </w:pPr>
      <w:r w:rsidRPr="002B502A">
        <w:rPr>
          <w:rFonts w:ascii="Times New Roman" w:eastAsia="Times New Roman" w:hAnsi="Times New Roman" w:cs="Times New Roman"/>
          <w:b/>
          <w:color w:val="000000" w:themeColor="text1"/>
          <w:sz w:val="48"/>
          <w:szCs w:val="48"/>
          <w:lang w:eastAsia="ru-RU"/>
        </w:rPr>
        <w:t>4 класс</w:t>
      </w:r>
    </w:p>
    <w:p w:rsidR="00291271" w:rsidRPr="002B502A" w:rsidRDefault="00291271" w:rsidP="0029127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48"/>
          <w:szCs w:val="48"/>
          <w:lang w:eastAsia="ru-RU"/>
        </w:rPr>
      </w:pPr>
    </w:p>
    <w:p w:rsidR="00291271" w:rsidRDefault="00291271" w:rsidP="0029127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291271" w:rsidRDefault="00291271" w:rsidP="0029127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291271" w:rsidRDefault="00291271" w:rsidP="0029127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291271" w:rsidRDefault="00291271" w:rsidP="0029127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291271" w:rsidRDefault="00291271" w:rsidP="0029127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291271" w:rsidRDefault="00291271" w:rsidP="0029127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291271" w:rsidRDefault="00291271" w:rsidP="0029127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291271" w:rsidRDefault="00291271" w:rsidP="00291271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291271" w:rsidRPr="00334A4D" w:rsidRDefault="00291271" w:rsidP="00291271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34A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Подготовила учитель начальных классов</w:t>
      </w:r>
    </w:p>
    <w:p w:rsidR="00291271" w:rsidRDefault="00291271" w:rsidP="00291271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proofErr w:type="spellStart"/>
      <w:r w:rsidRPr="00334A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Хибиева</w:t>
      </w:r>
      <w:proofErr w:type="spellEnd"/>
      <w:r w:rsidRPr="00334A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Ранета Ю.</w:t>
      </w:r>
    </w:p>
    <w:p w:rsidR="00291271" w:rsidRPr="00291271" w:rsidRDefault="00291271" w:rsidP="00291271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291271" w:rsidRDefault="00291271" w:rsidP="00291271">
      <w:pPr>
        <w:pStyle w:val="a3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bookmarkStart w:id="0" w:name="_GoBack"/>
      <w:bookmarkEnd w:id="0"/>
      <w:r w:rsidRPr="00454ECB">
        <w:rPr>
          <w:b/>
          <w:bCs/>
          <w:color w:val="000000"/>
          <w:sz w:val="28"/>
          <w:szCs w:val="28"/>
        </w:rPr>
        <w:t>Тема: </w:t>
      </w:r>
      <w:r w:rsidRPr="00454ECB">
        <w:rPr>
          <w:color w:val="000000"/>
          <w:sz w:val="28"/>
          <w:szCs w:val="28"/>
        </w:rPr>
        <w:t>«Простые и сложные предложения. Одна, две и более грамматические основы в предложении»</w:t>
      </w:r>
      <w:r w:rsidRPr="00291271">
        <w:rPr>
          <w:b/>
          <w:bCs/>
          <w:color w:val="000000"/>
          <w:sz w:val="28"/>
          <w:szCs w:val="28"/>
        </w:rPr>
        <w:t xml:space="preserve"> </w:t>
      </w:r>
    </w:p>
    <w:p w:rsidR="00291271" w:rsidRPr="00454ECB" w:rsidRDefault="00291271" w:rsidP="00291271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454ECB">
        <w:rPr>
          <w:b/>
          <w:bCs/>
          <w:color w:val="000000"/>
          <w:sz w:val="28"/>
          <w:szCs w:val="28"/>
        </w:rPr>
        <w:t>Цели урока:</w:t>
      </w:r>
      <w:r w:rsidRPr="00454ECB">
        <w:rPr>
          <w:color w:val="000000"/>
          <w:sz w:val="28"/>
          <w:szCs w:val="28"/>
        </w:rPr>
        <w:t> 1) создание условий для ознакомления учащихся с понятиями "простые и сложные предложения";</w:t>
      </w:r>
    </w:p>
    <w:p w:rsidR="00291271" w:rsidRPr="00454ECB" w:rsidRDefault="00291271" w:rsidP="00291271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454ECB">
        <w:rPr>
          <w:color w:val="000000"/>
          <w:sz w:val="28"/>
          <w:szCs w:val="28"/>
        </w:rPr>
        <w:t>2) формирование представления о простых и сложных предложениях.</w:t>
      </w:r>
    </w:p>
    <w:p w:rsidR="00291271" w:rsidRDefault="00291271" w:rsidP="00291271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454ECB">
        <w:rPr>
          <w:color w:val="000000"/>
          <w:sz w:val="28"/>
          <w:szCs w:val="28"/>
        </w:rPr>
        <w:t>3) формирование умений работать в паре, слушать и уважать чужое мнение.</w:t>
      </w:r>
    </w:p>
    <w:p w:rsidR="00291271" w:rsidRPr="00454ECB" w:rsidRDefault="00291271" w:rsidP="00291271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454ECB">
        <w:rPr>
          <w:b/>
          <w:bCs/>
          <w:color w:val="000000"/>
          <w:sz w:val="28"/>
          <w:szCs w:val="28"/>
        </w:rPr>
        <w:t>Тип урока</w:t>
      </w:r>
      <w:r w:rsidRPr="00454ECB">
        <w:rPr>
          <w:color w:val="000000"/>
          <w:sz w:val="28"/>
          <w:szCs w:val="28"/>
        </w:rPr>
        <w:t>:</w:t>
      </w:r>
      <w:r w:rsidRPr="00454ECB">
        <w:rPr>
          <w:color w:val="000000"/>
          <w:sz w:val="28"/>
          <w:szCs w:val="28"/>
        </w:rPr>
        <w:sym w:font="Symbol" w:char="F020"/>
      </w:r>
      <w:r w:rsidRPr="00454ECB">
        <w:rPr>
          <w:color w:val="000000"/>
          <w:sz w:val="28"/>
          <w:szCs w:val="28"/>
        </w:rPr>
        <w:t>урок ознакомления с новым материалом.</w:t>
      </w:r>
    </w:p>
    <w:p w:rsidR="00291271" w:rsidRPr="00454ECB" w:rsidRDefault="00291271" w:rsidP="00291271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454ECB">
        <w:rPr>
          <w:b/>
          <w:bCs/>
          <w:i/>
          <w:iCs/>
          <w:color w:val="000000"/>
          <w:sz w:val="28"/>
          <w:szCs w:val="28"/>
        </w:rPr>
        <w:t>Представление о результатах:</w:t>
      </w:r>
      <w:r w:rsidRPr="00454ECB">
        <w:rPr>
          <w:b/>
          <w:bCs/>
          <w:color w:val="000000"/>
          <w:sz w:val="28"/>
          <w:szCs w:val="28"/>
        </w:rPr>
        <w:t> </w:t>
      </w:r>
      <w:proofErr w:type="gramStart"/>
      <w:r w:rsidRPr="00454ECB">
        <w:rPr>
          <w:b/>
          <w:bCs/>
          <w:color w:val="000000"/>
          <w:sz w:val="28"/>
          <w:szCs w:val="28"/>
        </w:rPr>
        <w:t>формируемые</w:t>
      </w:r>
      <w:proofErr w:type="gramEnd"/>
      <w:r w:rsidRPr="00454ECB">
        <w:rPr>
          <w:b/>
          <w:bCs/>
          <w:color w:val="000000"/>
          <w:sz w:val="28"/>
          <w:szCs w:val="28"/>
        </w:rPr>
        <w:t xml:space="preserve"> УУД:</w:t>
      </w:r>
    </w:p>
    <w:p w:rsidR="00291271" w:rsidRPr="00454ECB" w:rsidRDefault="00291271" w:rsidP="00291271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454ECB">
        <w:rPr>
          <w:i/>
          <w:iCs/>
          <w:color w:val="000000"/>
          <w:sz w:val="28"/>
          <w:szCs w:val="28"/>
        </w:rPr>
        <w:t>Личностные УУД</w:t>
      </w:r>
      <w:r w:rsidRPr="00454ECB">
        <w:rPr>
          <w:color w:val="000000"/>
          <w:sz w:val="28"/>
          <w:szCs w:val="28"/>
        </w:rPr>
        <w:t>: формировать учебно-познавательный интерес к новому учебному материалу и способам решения новой задачи, формировать способность к самооценке на основе успешности учебной деятельности, формировать ориентацию на понимание причин успеха в учебной деятельности, в том числе на самоанализ и самоконтроль результата.</w:t>
      </w:r>
    </w:p>
    <w:p w:rsidR="00291271" w:rsidRPr="00454ECB" w:rsidRDefault="00291271" w:rsidP="00291271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 w:rsidRPr="00454ECB">
        <w:rPr>
          <w:i/>
          <w:iCs/>
          <w:color w:val="000000"/>
          <w:sz w:val="28"/>
          <w:szCs w:val="28"/>
        </w:rPr>
        <w:t>Метапредметные</w:t>
      </w:r>
      <w:proofErr w:type="spellEnd"/>
      <w:r w:rsidRPr="00454ECB">
        <w:rPr>
          <w:i/>
          <w:iCs/>
          <w:color w:val="000000"/>
          <w:sz w:val="28"/>
          <w:szCs w:val="28"/>
        </w:rPr>
        <w:t xml:space="preserve"> УУД</w:t>
      </w:r>
      <w:r w:rsidRPr="00454ECB">
        <w:rPr>
          <w:color w:val="000000"/>
          <w:sz w:val="28"/>
          <w:szCs w:val="28"/>
        </w:rPr>
        <w:t>: </w:t>
      </w:r>
      <w:r w:rsidRPr="00454ECB">
        <w:rPr>
          <w:i/>
          <w:iCs/>
          <w:color w:val="000000"/>
          <w:sz w:val="28"/>
          <w:szCs w:val="28"/>
        </w:rPr>
        <w:t>регулятивные</w:t>
      </w:r>
      <w:r w:rsidRPr="00454ECB">
        <w:rPr>
          <w:color w:val="000000"/>
          <w:sz w:val="28"/>
          <w:szCs w:val="28"/>
        </w:rPr>
        <w:t>: ставить, принимать и сохранять учебную задачу, планировать свои действия в соответствии с поставленной задачей, учитывать выделенные учителем ориентиры действия в новом учебном материале в сотрудничестве с учителем, сличать способ действия и его результат с заданным эталоном; оценивать качество и уровень усвоения материала.</w:t>
      </w:r>
    </w:p>
    <w:p w:rsidR="00291271" w:rsidRPr="00454ECB" w:rsidRDefault="00291271" w:rsidP="00291271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454ECB">
        <w:rPr>
          <w:i/>
          <w:iCs/>
          <w:color w:val="000000"/>
          <w:sz w:val="28"/>
          <w:szCs w:val="28"/>
        </w:rPr>
        <w:t>Познавательные:</w:t>
      </w:r>
      <w:r w:rsidRPr="00454ECB">
        <w:rPr>
          <w:color w:val="000000"/>
          <w:sz w:val="28"/>
          <w:szCs w:val="28"/>
        </w:rPr>
        <w:t> строить сообщения в устной и письменной форме, самостоятельно выделять и формулировать познавательную цель; выбирать наиболее эффективные способы решения задач в зависимости от конкретных условий; анализировать, сравнивать, классифицировать объекты по выделенным признакам; выдвигать гипотезы и их обосновывать;</w:t>
      </w:r>
    </w:p>
    <w:p w:rsidR="00291271" w:rsidRPr="00454ECB" w:rsidRDefault="00291271" w:rsidP="00291271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454ECB">
        <w:rPr>
          <w:i/>
          <w:iCs/>
          <w:color w:val="000000"/>
          <w:sz w:val="28"/>
          <w:szCs w:val="28"/>
        </w:rPr>
        <w:t>Коммуникативные: </w:t>
      </w:r>
      <w:r w:rsidRPr="00454ECB">
        <w:rPr>
          <w:color w:val="000000"/>
          <w:sz w:val="28"/>
          <w:szCs w:val="28"/>
        </w:rPr>
        <w:t>формулировать собственное мнение и позицию, учитывать разные мнения и стремиться к координации различных позиций в сотрудничестве, учить строить понятные для партнера высказывания, задавать вопросы; сотрудничать с учителем и сверстниками; контролировать, корректировать, оценивать действия партнера;</w:t>
      </w:r>
    </w:p>
    <w:p w:rsidR="00291271" w:rsidRPr="00454ECB" w:rsidRDefault="00291271" w:rsidP="00291271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454ECB">
        <w:rPr>
          <w:i/>
          <w:iCs/>
          <w:color w:val="000000"/>
          <w:sz w:val="28"/>
          <w:szCs w:val="28"/>
        </w:rPr>
        <w:t>Предметные</w:t>
      </w:r>
      <w:r w:rsidRPr="00454ECB">
        <w:rPr>
          <w:color w:val="000000"/>
          <w:sz w:val="28"/>
          <w:szCs w:val="28"/>
        </w:rPr>
        <w:t xml:space="preserve">: владеть понятиями и терминами «подлежащее», «сказуемое», «грамматическая основа»; устанавливать связь слов в предложении; различать простые и сложные предложения; выделять в предложении грамматическую основу; находить в </w:t>
      </w:r>
      <w:proofErr w:type="spellStart"/>
      <w:r w:rsidRPr="00454ECB">
        <w:rPr>
          <w:color w:val="000000"/>
          <w:sz w:val="28"/>
          <w:szCs w:val="28"/>
        </w:rPr>
        <w:t>текстесложные</w:t>
      </w:r>
      <w:proofErr w:type="spellEnd"/>
      <w:r w:rsidRPr="00454ECB">
        <w:rPr>
          <w:color w:val="000000"/>
          <w:sz w:val="28"/>
          <w:szCs w:val="28"/>
        </w:rPr>
        <w:t> предложения с двумя и более грамматическими основами;</w:t>
      </w:r>
    </w:p>
    <w:p w:rsidR="00291271" w:rsidRPr="00454ECB" w:rsidRDefault="00291271" w:rsidP="00291271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454ECB">
        <w:rPr>
          <w:b/>
          <w:bCs/>
          <w:color w:val="000000"/>
          <w:sz w:val="28"/>
          <w:szCs w:val="28"/>
        </w:rPr>
        <w:t>Деятельность учащихся на уроке:</w:t>
      </w:r>
    </w:p>
    <w:p w:rsidR="00291271" w:rsidRPr="00454ECB" w:rsidRDefault="00291271" w:rsidP="00291271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454ECB">
        <w:rPr>
          <w:b/>
          <w:bCs/>
          <w:color w:val="000000"/>
          <w:sz w:val="28"/>
          <w:szCs w:val="28"/>
        </w:rPr>
        <w:t>наблюдать</w:t>
      </w:r>
      <w:r w:rsidRPr="00454ECB">
        <w:rPr>
          <w:color w:val="000000"/>
          <w:sz w:val="28"/>
          <w:szCs w:val="28"/>
        </w:rPr>
        <w:t> и устанавливать, может ли быть в предложениях две или более грамматические основы;</w:t>
      </w:r>
    </w:p>
    <w:p w:rsidR="00291271" w:rsidRPr="00454ECB" w:rsidRDefault="00291271" w:rsidP="00291271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454ECB">
        <w:rPr>
          <w:b/>
          <w:bCs/>
          <w:color w:val="000000"/>
          <w:sz w:val="28"/>
          <w:szCs w:val="28"/>
        </w:rPr>
        <w:lastRenderedPageBreak/>
        <w:t>выделять</w:t>
      </w:r>
      <w:r w:rsidRPr="00454ECB">
        <w:rPr>
          <w:color w:val="000000"/>
          <w:sz w:val="28"/>
          <w:szCs w:val="28"/>
        </w:rPr>
        <w:t> предложения, в которых две и более грамматические основы;</w:t>
      </w:r>
    </w:p>
    <w:p w:rsidR="00291271" w:rsidRPr="00454ECB" w:rsidRDefault="00291271" w:rsidP="00291271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454ECB">
        <w:rPr>
          <w:b/>
          <w:bCs/>
          <w:color w:val="000000"/>
          <w:sz w:val="28"/>
          <w:szCs w:val="28"/>
        </w:rPr>
        <w:t>различать </w:t>
      </w:r>
      <w:r w:rsidRPr="00454ECB">
        <w:rPr>
          <w:color w:val="000000"/>
          <w:sz w:val="28"/>
          <w:szCs w:val="28"/>
        </w:rPr>
        <w:t>простые и сложные предложения, используя термины «грамматическая основа предложения»;</w:t>
      </w:r>
    </w:p>
    <w:p w:rsidR="00291271" w:rsidRPr="00454ECB" w:rsidRDefault="00291271" w:rsidP="00291271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proofErr w:type="gramStart"/>
      <w:r w:rsidRPr="00454ECB">
        <w:rPr>
          <w:b/>
          <w:bCs/>
          <w:color w:val="000000"/>
          <w:sz w:val="28"/>
          <w:szCs w:val="28"/>
        </w:rPr>
        <w:t>наблюдать (анализировать) и устанавливать, </w:t>
      </w:r>
      <w:r w:rsidRPr="00454ECB">
        <w:rPr>
          <w:color w:val="000000"/>
          <w:sz w:val="28"/>
          <w:szCs w:val="28"/>
        </w:rPr>
        <w:t>как соединяются простые предложения в составе сложного (с помощью союзов или без союзов);</w:t>
      </w:r>
      <w:proofErr w:type="gramEnd"/>
    </w:p>
    <w:p w:rsidR="00291271" w:rsidRPr="00454ECB" w:rsidRDefault="00291271" w:rsidP="00291271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454ECB">
        <w:rPr>
          <w:b/>
          <w:bCs/>
          <w:color w:val="000000"/>
          <w:sz w:val="28"/>
          <w:szCs w:val="28"/>
        </w:rPr>
        <w:t>устанавливать </w:t>
      </w:r>
      <w:r w:rsidRPr="00454ECB">
        <w:rPr>
          <w:color w:val="000000"/>
          <w:sz w:val="28"/>
          <w:szCs w:val="28"/>
        </w:rPr>
        <w:t>алгоритм действий при определении состава предложения (простое, сложное);</w:t>
      </w:r>
    </w:p>
    <w:p w:rsidR="00291271" w:rsidRPr="00454ECB" w:rsidRDefault="00291271" w:rsidP="00291271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454ECB">
        <w:rPr>
          <w:b/>
          <w:bCs/>
          <w:color w:val="000000"/>
          <w:sz w:val="28"/>
          <w:szCs w:val="28"/>
        </w:rPr>
        <w:t>наблюдать</w:t>
      </w:r>
      <w:r w:rsidRPr="00454ECB">
        <w:rPr>
          <w:color w:val="000000"/>
          <w:sz w:val="28"/>
          <w:szCs w:val="28"/>
        </w:rPr>
        <w:t> за расстановкой знаков препинания в сложных предложениях с союзами и без союзов.</w:t>
      </w:r>
    </w:p>
    <w:p w:rsidR="00291271" w:rsidRPr="00454ECB" w:rsidRDefault="00291271" w:rsidP="00291271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</w:p>
    <w:p w:rsidR="00291271" w:rsidRPr="00454ECB" w:rsidRDefault="00291271" w:rsidP="00291271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454ECB">
        <w:rPr>
          <w:b/>
          <w:bCs/>
          <w:color w:val="000000"/>
          <w:sz w:val="28"/>
          <w:szCs w:val="28"/>
        </w:rPr>
        <w:t xml:space="preserve">1.Организационное начало урока. </w:t>
      </w:r>
    </w:p>
    <w:p w:rsidR="00291271" w:rsidRPr="00454ECB" w:rsidRDefault="00291271" w:rsidP="00291271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454ECB">
        <w:rPr>
          <w:color w:val="000000"/>
          <w:sz w:val="28"/>
          <w:szCs w:val="28"/>
        </w:rPr>
        <w:t>Прозвенел для нас звонок.</w:t>
      </w:r>
    </w:p>
    <w:p w:rsidR="00291271" w:rsidRPr="00454ECB" w:rsidRDefault="00291271" w:rsidP="00291271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454ECB">
        <w:rPr>
          <w:color w:val="000000"/>
          <w:sz w:val="28"/>
          <w:szCs w:val="28"/>
        </w:rPr>
        <w:t>Начинается урок.</w:t>
      </w:r>
    </w:p>
    <w:p w:rsidR="00291271" w:rsidRPr="00454ECB" w:rsidRDefault="00291271" w:rsidP="00291271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454ECB">
        <w:rPr>
          <w:color w:val="000000"/>
          <w:sz w:val="28"/>
          <w:szCs w:val="28"/>
        </w:rPr>
        <w:t>К нам без опоздания</w:t>
      </w:r>
    </w:p>
    <w:p w:rsidR="00291271" w:rsidRPr="00454ECB" w:rsidRDefault="00291271" w:rsidP="00291271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454ECB">
        <w:rPr>
          <w:color w:val="000000"/>
          <w:sz w:val="28"/>
          <w:szCs w:val="28"/>
        </w:rPr>
        <w:t>Приходи старание.</w:t>
      </w:r>
    </w:p>
    <w:p w:rsidR="00291271" w:rsidRPr="00454ECB" w:rsidRDefault="00291271" w:rsidP="00291271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454ECB">
        <w:rPr>
          <w:b/>
          <w:bCs/>
          <w:i/>
          <w:iCs/>
          <w:color w:val="000000"/>
          <w:sz w:val="28"/>
          <w:szCs w:val="28"/>
        </w:rPr>
        <w:t>Минутка настроения</w:t>
      </w:r>
      <w:r w:rsidRPr="00454ECB">
        <w:rPr>
          <w:color w:val="000000"/>
          <w:sz w:val="28"/>
          <w:szCs w:val="28"/>
        </w:rPr>
        <w:t> (Покажите своё настроение на начало урока, отметьте его в тетради самооценки).</w:t>
      </w:r>
    </w:p>
    <w:p w:rsidR="00291271" w:rsidRPr="00454ECB" w:rsidRDefault="00291271" w:rsidP="00291271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454ECB">
        <w:rPr>
          <w:color w:val="000000"/>
          <w:sz w:val="28"/>
          <w:szCs w:val="28"/>
        </w:rPr>
        <w:t>- Послушайте притчу.</w:t>
      </w:r>
    </w:p>
    <w:p w:rsidR="00291271" w:rsidRPr="00454ECB" w:rsidRDefault="00291271" w:rsidP="00291271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454ECB">
        <w:rPr>
          <w:rStyle w:val="a4"/>
          <w:color w:val="000000"/>
          <w:sz w:val="28"/>
          <w:szCs w:val="28"/>
        </w:rPr>
        <w:t>«Жил мудрец, который знал все. Один человек захотел доказать, что мудрец знает не все. Зажав в ладонях бабочку, он спросил: «Скажи, мудрец, какая бабочка у меня в руках: мертвая или живая?» А сам думает: «Скажет живая - я ее умерщвлю, скажет мертвая - выпущу». Мудрец, подумав, ответил: «Все в твоих руках».</w:t>
      </w:r>
    </w:p>
    <w:p w:rsidR="00291271" w:rsidRPr="00454ECB" w:rsidRDefault="00291271" w:rsidP="00291271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454ECB">
        <w:rPr>
          <w:color w:val="000000"/>
          <w:sz w:val="28"/>
          <w:szCs w:val="28"/>
        </w:rPr>
        <w:t>- Дорогие мои. Сегодня вам предстоит получать новые знания. Всё в ваших руках.</w:t>
      </w:r>
    </w:p>
    <w:p w:rsidR="00291271" w:rsidRPr="00454ECB" w:rsidRDefault="00291271" w:rsidP="00291271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454ECB">
        <w:rPr>
          <w:color w:val="000000"/>
          <w:sz w:val="28"/>
          <w:szCs w:val="28"/>
        </w:rPr>
        <w:t>Открыли тетради и записали дату, классная работа.</w:t>
      </w:r>
    </w:p>
    <w:p w:rsidR="00291271" w:rsidRPr="00454ECB" w:rsidRDefault="00291271" w:rsidP="00291271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454ECB">
        <w:rPr>
          <w:b/>
          <w:bCs/>
          <w:color w:val="000000"/>
          <w:sz w:val="28"/>
          <w:szCs w:val="28"/>
        </w:rPr>
        <w:t xml:space="preserve">2. Актуализация знаний. </w:t>
      </w:r>
    </w:p>
    <w:p w:rsidR="00291271" w:rsidRPr="00454ECB" w:rsidRDefault="00291271" w:rsidP="00291271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454ECB">
        <w:rPr>
          <w:color w:val="000000"/>
          <w:sz w:val="28"/>
          <w:szCs w:val="28"/>
        </w:rPr>
        <w:t>- Какую большую тему мы сейчас изучаем? («Предложение»)</w:t>
      </w:r>
    </w:p>
    <w:p w:rsidR="00291271" w:rsidRPr="00454ECB" w:rsidRDefault="00291271" w:rsidP="00291271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454ECB">
        <w:rPr>
          <w:color w:val="000000"/>
          <w:sz w:val="28"/>
          <w:szCs w:val="28"/>
        </w:rPr>
        <w:t>- Что вы уже знаете о предложении?</w:t>
      </w:r>
    </w:p>
    <w:p w:rsidR="00291271" w:rsidRPr="00454ECB" w:rsidRDefault="00291271" w:rsidP="00291271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454ECB">
        <w:rPr>
          <w:color w:val="000000"/>
          <w:sz w:val="28"/>
          <w:szCs w:val="28"/>
        </w:rPr>
        <w:t>Предложение выражает законченную мысль.</w:t>
      </w:r>
    </w:p>
    <w:p w:rsidR="00291271" w:rsidRPr="00454ECB" w:rsidRDefault="00291271" w:rsidP="00291271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454ECB">
        <w:rPr>
          <w:color w:val="000000"/>
          <w:sz w:val="28"/>
          <w:szCs w:val="28"/>
        </w:rPr>
        <w:t>Слова в предложении связаны друг с другом по смыслу.</w:t>
      </w:r>
    </w:p>
    <w:p w:rsidR="00291271" w:rsidRPr="00454ECB" w:rsidRDefault="00291271" w:rsidP="00291271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454ECB">
        <w:rPr>
          <w:color w:val="000000"/>
          <w:sz w:val="28"/>
          <w:szCs w:val="28"/>
        </w:rPr>
        <w:t>В предложении есть главные и второстепенные члены предложения.</w:t>
      </w:r>
    </w:p>
    <w:p w:rsidR="00291271" w:rsidRPr="00454ECB" w:rsidRDefault="00291271" w:rsidP="00291271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454ECB">
        <w:rPr>
          <w:color w:val="000000"/>
          <w:sz w:val="28"/>
          <w:szCs w:val="28"/>
        </w:rPr>
        <w:t>Главные члены предложения составляют грамматическую основу предложения.</w:t>
      </w:r>
    </w:p>
    <w:p w:rsidR="00291271" w:rsidRPr="00454ECB" w:rsidRDefault="00291271" w:rsidP="00291271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454ECB">
        <w:rPr>
          <w:color w:val="000000"/>
          <w:sz w:val="28"/>
          <w:szCs w:val="28"/>
        </w:rPr>
        <w:lastRenderedPageBreak/>
        <w:t>Грамматическая основа предложения – подлежащее и сказуемое.</w:t>
      </w:r>
    </w:p>
    <w:p w:rsidR="00291271" w:rsidRPr="00454ECB" w:rsidRDefault="00291271" w:rsidP="00291271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454ECB">
        <w:rPr>
          <w:color w:val="000000"/>
          <w:sz w:val="28"/>
          <w:szCs w:val="28"/>
        </w:rPr>
        <w:t>Сегодня мы с вами продолжим работать по теме «Предложение»</w:t>
      </w:r>
    </w:p>
    <w:p w:rsidR="00291271" w:rsidRPr="00454ECB" w:rsidRDefault="00291271" w:rsidP="00291271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454ECB">
        <w:rPr>
          <w:b/>
          <w:bCs/>
          <w:color w:val="000000"/>
          <w:sz w:val="28"/>
          <w:szCs w:val="28"/>
        </w:rPr>
        <w:t>3. Минутка чистописания.</w:t>
      </w:r>
      <w:r w:rsidRPr="00454ECB">
        <w:rPr>
          <w:color w:val="000000"/>
          <w:sz w:val="28"/>
          <w:szCs w:val="28"/>
        </w:rPr>
        <w:t> 2 мин.</w:t>
      </w:r>
    </w:p>
    <w:p w:rsidR="00291271" w:rsidRPr="00454ECB" w:rsidRDefault="00291271" w:rsidP="00291271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454ECB">
        <w:rPr>
          <w:color w:val="000000"/>
          <w:sz w:val="28"/>
          <w:szCs w:val="28"/>
        </w:rPr>
        <w:t>Для минутки мы возьмём начальные буквы слов подлежащее, сказуемое, основа и соединим их дополнительным элементом. Попробуйте написать без отрыва:</w:t>
      </w:r>
    </w:p>
    <w:p w:rsidR="00291271" w:rsidRPr="00454ECB" w:rsidRDefault="00291271" w:rsidP="00291271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454ECB">
        <w:rPr>
          <w:noProof/>
          <w:color w:val="000000"/>
          <w:sz w:val="28"/>
          <w:szCs w:val="28"/>
        </w:rPr>
        <w:drawing>
          <wp:inline distT="0" distB="0" distL="0" distR="0" wp14:anchorId="7C4E4A92" wp14:editId="628FC543">
            <wp:extent cx="1233170" cy="648335"/>
            <wp:effectExtent l="0" t="0" r="5080" b="0"/>
            <wp:docPr id="1" name="Рисунок 1" descr="hello_html_764b5e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764b5eb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3170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1271" w:rsidRPr="00454ECB" w:rsidRDefault="00291271" w:rsidP="00291271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454ECB">
        <w:rPr>
          <w:b/>
          <w:bCs/>
          <w:color w:val="000000"/>
          <w:sz w:val="28"/>
          <w:szCs w:val="28"/>
        </w:rPr>
        <w:t xml:space="preserve">4. Пробное учебное действие, индивидуальная работа. </w:t>
      </w:r>
    </w:p>
    <w:p w:rsidR="00291271" w:rsidRPr="00454ECB" w:rsidRDefault="00291271" w:rsidP="00291271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454ECB">
        <w:rPr>
          <w:color w:val="000000"/>
          <w:sz w:val="28"/>
          <w:szCs w:val="28"/>
        </w:rPr>
        <w:t>Прочитайте текст на доске.</w:t>
      </w:r>
    </w:p>
    <w:p w:rsidR="00291271" w:rsidRPr="00454ECB" w:rsidRDefault="00291271" w:rsidP="00291271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454ECB">
        <w:rPr>
          <w:i/>
          <w:iCs/>
          <w:color w:val="000000"/>
          <w:sz w:val="28"/>
          <w:szCs w:val="28"/>
        </w:rPr>
        <w:t>Пруд едва дымится. Его гладь покрывается прозрачным туманом. На востоке медленно разгорается заря, дует тёплый ветерок.</w:t>
      </w:r>
    </w:p>
    <w:p w:rsidR="00291271" w:rsidRPr="00454ECB" w:rsidRDefault="00291271" w:rsidP="00291271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454ECB">
        <w:rPr>
          <w:color w:val="000000"/>
          <w:sz w:val="28"/>
          <w:szCs w:val="28"/>
        </w:rPr>
        <w:t>- Объясните, в прямом или в переносном значении употреблены глаголы "дымится" и "разгорается". ("Дымится" и "разгорается" употреблено в переносном смысле, так как дымится пруд - пар поднимается, заря разгорается - ярко горит солнце).</w:t>
      </w:r>
    </w:p>
    <w:p w:rsidR="00291271" w:rsidRPr="00454ECB" w:rsidRDefault="00291271" w:rsidP="00291271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454ECB">
        <w:rPr>
          <w:color w:val="000000"/>
          <w:sz w:val="28"/>
          <w:szCs w:val="28"/>
        </w:rPr>
        <w:t xml:space="preserve">- Прочтите задание. </w:t>
      </w:r>
      <w:proofErr w:type="gramStart"/>
      <w:r w:rsidRPr="00454ECB">
        <w:rPr>
          <w:color w:val="000000"/>
          <w:sz w:val="28"/>
          <w:szCs w:val="28"/>
        </w:rPr>
        <w:t>(Списать текст.</w:t>
      </w:r>
      <w:proofErr w:type="gramEnd"/>
      <w:r w:rsidRPr="00454ECB">
        <w:rPr>
          <w:color w:val="000000"/>
          <w:sz w:val="28"/>
          <w:szCs w:val="28"/>
        </w:rPr>
        <w:t xml:space="preserve"> </w:t>
      </w:r>
      <w:proofErr w:type="gramStart"/>
      <w:r w:rsidRPr="00454ECB">
        <w:rPr>
          <w:color w:val="000000"/>
          <w:sz w:val="28"/>
          <w:szCs w:val="28"/>
        </w:rPr>
        <w:t>Найти и подчеркнуть в каждом предложении грамматическую основу)</w:t>
      </w:r>
      <w:proofErr w:type="gramEnd"/>
    </w:p>
    <w:p w:rsidR="00291271" w:rsidRPr="00454ECB" w:rsidRDefault="00291271" w:rsidP="00291271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454ECB">
        <w:rPr>
          <w:color w:val="000000"/>
          <w:sz w:val="28"/>
          <w:szCs w:val="28"/>
        </w:rPr>
        <w:t>- Поймите задание. (Я должен...)</w:t>
      </w:r>
    </w:p>
    <w:p w:rsidR="00291271" w:rsidRPr="00454ECB" w:rsidRDefault="00291271" w:rsidP="00291271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454ECB">
        <w:rPr>
          <w:color w:val="000000"/>
          <w:sz w:val="28"/>
          <w:szCs w:val="28"/>
        </w:rPr>
        <w:t>- Все поняли задание? Тогда приступаем к его выполнению.</w:t>
      </w:r>
    </w:p>
    <w:p w:rsidR="00291271" w:rsidRPr="00454ECB" w:rsidRDefault="00291271" w:rsidP="00291271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454ECB">
        <w:rPr>
          <w:b/>
          <w:bCs/>
          <w:color w:val="000000"/>
          <w:sz w:val="28"/>
          <w:szCs w:val="28"/>
        </w:rPr>
        <w:t xml:space="preserve">5. Выявление места и причины затруднения. </w:t>
      </w:r>
    </w:p>
    <w:p w:rsidR="00291271" w:rsidRPr="00454ECB" w:rsidRDefault="00291271" w:rsidP="00291271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454ECB">
        <w:rPr>
          <w:color w:val="000000"/>
          <w:sz w:val="28"/>
          <w:szCs w:val="28"/>
        </w:rPr>
        <w:t>Предъявление результатов (на доске, разными мелками)</w:t>
      </w:r>
    </w:p>
    <w:p w:rsidR="00291271" w:rsidRPr="00454ECB" w:rsidRDefault="00291271" w:rsidP="00291271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454ECB">
        <w:rPr>
          <w:color w:val="000000"/>
          <w:sz w:val="28"/>
          <w:szCs w:val="28"/>
        </w:rPr>
        <w:t>- Что мы с вами увидели? («В третьем предложении получились две грамматические основы» или «Получились разные результаты»)</w:t>
      </w:r>
    </w:p>
    <w:p w:rsidR="00291271" w:rsidRPr="00454ECB" w:rsidRDefault="00291271" w:rsidP="00291271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454ECB">
        <w:rPr>
          <w:color w:val="000000"/>
          <w:sz w:val="28"/>
          <w:szCs w:val="28"/>
        </w:rPr>
        <w:t>- В чём возникла проблема, трудность? (В третьем предложении получились две грамматические основы)</w:t>
      </w:r>
    </w:p>
    <w:p w:rsidR="00291271" w:rsidRPr="00454ECB" w:rsidRDefault="00291271" w:rsidP="00291271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454ECB">
        <w:rPr>
          <w:b/>
          <w:bCs/>
          <w:color w:val="000000"/>
          <w:sz w:val="28"/>
          <w:szCs w:val="28"/>
        </w:rPr>
        <w:t xml:space="preserve">6. Целеполагание </w:t>
      </w:r>
    </w:p>
    <w:p w:rsidR="00291271" w:rsidRPr="00454ECB" w:rsidRDefault="00291271" w:rsidP="00291271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454ECB">
        <w:rPr>
          <w:color w:val="000000"/>
          <w:sz w:val="28"/>
          <w:szCs w:val="28"/>
        </w:rPr>
        <w:t>- Какова цель нашего урока? Что мы должны узнать? Чему мы должны научиться?</w:t>
      </w:r>
    </w:p>
    <w:p w:rsidR="00291271" w:rsidRPr="00454ECB" w:rsidRDefault="00291271" w:rsidP="00291271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proofErr w:type="gramStart"/>
      <w:r w:rsidRPr="00454ECB">
        <w:rPr>
          <w:color w:val="000000"/>
          <w:sz w:val="28"/>
          <w:szCs w:val="28"/>
        </w:rPr>
        <w:t>(Узнать, как называются предложения, в которых две грамматические основы.</w:t>
      </w:r>
      <w:proofErr w:type="gramEnd"/>
      <w:r w:rsidRPr="00454ECB">
        <w:rPr>
          <w:color w:val="000000"/>
          <w:sz w:val="28"/>
          <w:szCs w:val="28"/>
        </w:rPr>
        <w:t xml:space="preserve"> </w:t>
      </w:r>
      <w:proofErr w:type="gramStart"/>
      <w:r w:rsidRPr="00454ECB">
        <w:rPr>
          <w:color w:val="000000"/>
          <w:sz w:val="28"/>
          <w:szCs w:val="28"/>
        </w:rPr>
        <w:t>Научиться находить такие предложения в тексте)</w:t>
      </w:r>
      <w:proofErr w:type="gramEnd"/>
    </w:p>
    <w:p w:rsidR="00291271" w:rsidRPr="00454ECB" w:rsidRDefault="00291271" w:rsidP="00291271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454ECB">
        <w:rPr>
          <w:b/>
          <w:bCs/>
          <w:color w:val="000000"/>
          <w:sz w:val="28"/>
          <w:szCs w:val="28"/>
        </w:rPr>
        <w:t xml:space="preserve">7. Работа над проблемой урока. </w:t>
      </w:r>
    </w:p>
    <w:p w:rsidR="00291271" w:rsidRPr="00454ECB" w:rsidRDefault="00291271" w:rsidP="00291271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454ECB">
        <w:rPr>
          <w:color w:val="000000"/>
          <w:sz w:val="28"/>
          <w:szCs w:val="28"/>
        </w:rPr>
        <w:t>- Ребята, а как бы вы назвали предложения, в которых две грамматические основы? ( составные, сложные</w:t>
      </w:r>
      <w:proofErr w:type="gramStart"/>
      <w:r w:rsidRPr="00454ECB">
        <w:rPr>
          <w:color w:val="000000"/>
          <w:sz w:val="28"/>
          <w:szCs w:val="28"/>
        </w:rPr>
        <w:t>, …)</w:t>
      </w:r>
      <w:proofErr w:type="gramEnd"/>
    </w:p>
    <w:p w:rsidR="00291271" w:rsidRPr="00454ECB" w:rsidRDefault="00291271" w:rsidP="00291271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454ECB">
        <w:rPr>
          <w:color w:val="000000"/>
          <w:sz w:val="28"/>
          <w:szCs w:val="28"/>
        </w:rPr>
        <w:lastRenderedPageBreak/>
        <w:t>- А где мы можем узнать правильность наших предположений? (учебник, учитель)</w:t>
      </w:r>
    </w:p>
    <w:p w:rsidR="00291271" w:rsidRPr="00454ECB" w:rsidRDefault="00291271" w:rsidP="00291271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454ECB">
        <w:rPr>
          <w:color w:val="000000"/>
          <w:sz w:val="28"/>
          <w:szCs w:val="28"/>
        </w:rPr>
        <w:t xml:space="preserve">- Давайте обратимся к учебнику и узнаем, как же называются предложения. Откройте учебник на стр. 47 и прочитайте новые сведения о языке. </w:t>
      </w:r>
    </w:p>
    <w:p w:rsidR="00291271" w:rsidRPr="00454ECB" w:rsidRDefault="00291271" w:rsidP="00291271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454ECB">
        <w:rPr>
          <w:color w:val="000000"/>
          <w:sz w:val="28"/>
          <w:szCs w:val="28"/>
        </w:rPr>
        <w:t>- Кто же оказался прав? Как называются предложения, в которых две основы? (Сложное) А предложение, в котором одна грамматическая основа? (Простое)</w:t>
      </w:r>
    </w:p>
    <w:p w:rsidR="00291271" w:rsidRPr="00454ECB" w:rsidRDefault="00291271" w:rsidP="00291271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454ECB">
        <w:rPr>
          <w:color w:val="000000"/>
          <w:sz w:val="28"/>
          <w:szCs w:val="28"/>
        </w:rPr>
        <w:t>- Давайте определим тему нашего урока. (Простые и сложные предложения)</w:t>
      </w:r>
    </w:p>
    <w:p w:rsidR="00291271" w:rsidRPr="00454ECB" w:rsidRDefault="00291271" w:rsidP="00291271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454ECB">
        <w:rPr>
          <w:color w:val="000000"/>
          <w:sz w:val="28"/>
          <w:szCs w:val="28"/>
        </w:rPr>
        <w:t>- Давайте ещё раз скажем, какие предложения называются сложными.</w:t>
      </w:r>
    </w:p>
    <w:p w:rsidR="00291271" w:rsidRPr="00454ECB" w:rsidRDefault="00291271" w:rsidP="00291271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454ECB">
        <w:rPr>
          <w:color w:val="000000"/>
          <w:sz w:val="28"/>
          <w:szCs w:val="28"/>
        </w:rPr>
        <w:t>- Из чего состоит сложное предложение?</w:t>
      </w:r>
    </w:p>
    <w:p w:rsidR="00291271" w:rsidRPr="00454ECB" w:rsidRDefault="00291271" w:rsidP="00291271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454ECB">
        <w:rPr>
          <w:color w:val="000000"/>
          <w:sz w:val="28"/>
          <w:szCs w:val="28"/>
        </w:rPr>
        <w:t>- А можно ли сказать, что сложное предложение, это предложение, которое состоит из нескольких простых предложений? Докажите. Сколько простых предложений в третьем предложении из задания? Назовите их.</w:t>
      </w:r>
    </w:p>
    <w:p w:rsidR="00291271" w:rsidRPr="00454ECB" w:rsidRDefault="00291271" w:rsidP="00291271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454ECB">
        <w:rPr>
          <w:b/>
          <w:bCs/>
          <w:i/>
          <w:iCs/>
          <w:color w:val="000000"/>
          <w:sz w:val="28"/>
          <w:szCs w:val="28"/>
        </w:rPr>
        <w:t>Составление алгоритма.</w:t>
      </w:r>
    </w:p>
    <w:p w:rsidR="00291271" w:rsidRPr="00454ECB" w:rsidRDefault="00291271" w:rsidP="00291271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454ECB">
        <w:rPr>
          <w:color w:val="000000"/>
          <w:sz w:val="28"/>
          <w:szCs w:val="28"/>
        </w:rPr>
        <w:t>- А как определить, какое перед нами предложение: простое или сложное?</w:t>
      </w:r>
    </w:p>
    <w:p w:rsidR="00291271" w:rsidRPr="00454ECB" w:rsidRDefault="00291271" w:rsidP="00291271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454ECB">
        <w:rPr>
          <w:color w:val="000000"/>
          <w:sz w:val="28"/>
          <w:szCs w:val="28"/>
        </w:rPr>
        <w:t>- Давайте составим алгоритм определения сложного предложения.</w:t>
      </w:r>
    </w:p>
    <w:p w:rsidR="00291271" w:rsidRPr="00454ECB" w:rsidRDefault="00291271" w:rsidP="00291271">
      <w:pPr>
        <w:pStyle w:val="a3"/>
        <w:numPr>
          <w:ilvl w:val="0"/>
          <w:numId w:val="3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454ECB">
        <w:rPr>
          <w:color w:val="000000"/>
          <w:sz w:val="28"/>
          <w:szCs w:val="28"/>
        </w:rPr>
        <w:t>Подчеркнуть грамматическую основу предложения.</w:t>
      </w:r>
    </w:p>
    <w:p w:rsidR="00291271" w:rsidRPr="00454ECB" w:rsidRDefault="00291271" w:rsidP="00291271">
      <w:pPr>
        <w:pStyle w:val="a3"/>
        <w:numPr>
          <w:ilvl w:val="0"/>
          <w:numId w:val="3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454ECB">
        <w:rPr>
          <w:color w:val="000000"/>
          <w:sz w:val="28"/>
          <w:szCs w:val="28"/>
        </w:rPr>
        <w:t>Если грамматическая основа одна – предложение простое.</w:t>
      </w:r>
    </w:p>
    <w:p w:rsidR="00291271" w:rsidRPr="00454ECB" w:rsidRDefault="00291271" w:rsidP="00291271">
      <w:pPr>
        <w:pStyle w:val="a3"/>
        <w:numPr>
          <w:ilvl w:val="0"/>
          <w:numId w:val="3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454ECB">
        <w:rPr>
          <w:color w:val="000000"/>
          <w:sz w:val="28"/>
          <w:szCs w:val="28"/>
        </w:rPr>
        <w:t>Если грамматических основ несколько – предложение сложное.</w:t>
      </w:r>
    </w:p>
    <w:p w:rsidR="00291271" w:rsidRPr="00454ECB" w:rsidRDefault="00291271" w:rsidP="00291271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 w:rsidRPr="00454ECB">
        <w:rPr>
          <w:b/>
          <w:bCs/>
          <w:i/>
          <w:iCs/>
          <w:color w:val="000000"/>
          <w:sz w:val="28"/>
          <w:szCs w:val="28"/>
        </w:rPr>
        <w:t>Физминутка</w:t>
      </w:r>
      <w:proofErr w:type="spellEnd"/>
      <w:proofErr w:type="gramStart"/>
      <w:r w:rsidRPr="00454ECB">
        <w:rPr>
          <w:b/>
          <w:bCs/>
          <w:i/>
          <w:iCs/>
          <w:color w:val="000000"/>
          <w:sz w:val="28"/>
          <w:szCs w:val="28"/>
        </w:rPr>
        <w:t xml:space="preserve"> .</w:t>
      </w:r>
      <w:proofErr w:type="gramEnd"/>
    </w:p>
    <w:p w:rsidR="00291271" w:rsidRPr="00454ECB" w:rsidRDefault="00291271" w:rsidP="00291271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454ECB">
        <w:rPr>
          <w:color w:val="000000"/>
          <w:sz w:val="28"/>
          <w:szCs w:val="28"/>
        </w:rPr>
        <w:t xml:space="preserve">- В правиле о сложном предложении употреблено слово НЕСКОЛЬКО. Как вы это понимаете? Сколько простых предложений может быть в составе </w:t>
      </w:r>
      <w:proofErr w:type="gramStart"/>
      <w:r w:rsidRPr="00454ECB">
        <w:rPr>
          <w:color w:val="000000"/>
          <w:sz w:val="28"/>
          <w:szCs w:val="28"/>
        </w:rPr>
        <w:t>сложного</w:t>
      </w:r>
      <w:proofErr w:type="gramEnd"/>
      <w:r w:rsidRPr="00454ECB">
        <w:rPr>
          <w:color w:val="000000"/>
          <w:sz w:val="28"/>
          <w:szCs w:val="28"/>
        </w:rPr>
        <w:t>?</w:t>
      </w:r>
    </w:p>
    <w:p w:rsidR="00291271" w:rsidRPr="00454ECB" w:rsidRDefault="00291271" w:rsidP="00291271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454ECB">
        <w:rPr>
          <w:color w:val="000000"/>
          <w:sz w:val="28"/>
          <w:szCs w:val="28"/>
        </w:rPr>
        <w:t>- Определите количество грамматических основ в предложениях и запишите на  доске.</w:t>
      </w:r>
    </w:p>
    <w:p w:rsidR="00291271" w:rsidRPr="00454ECB" w:rsidRDefault="00291271" w:rsidP="00291271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454ECB">
        <w:rPr>
          <w:color w:val="000000"/>
          <w:sz w:val="28"/>
          <w:szCs w:val="28"/>
        </w:rPr>
        <w:t>В синем небе звёзды блещут,</w:t>
      </w:r>
    </w:p>
    <w:p w:rsidR="00291271" w:rsidRPr="00454ECB" w:rsidRDefault="00291271" w:rsidP="00291271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454ECB">
        <w:rPr>
          <w:color w:val="000000"/>
          <w:sz w:val="28"/>
          <w:szCs w:val="28"/>
        </w:rPr>
        <w:t>В синем море волны хлещут.</w:t>
      </w:r>
    </w:p>
    <w:p w:rsidR="00291271" w:rsidRPr="00454ECB" w:rsidRDefault="00291271" w:rsidP="00291271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454ECB">
        <w:rPr>
          <w:color w:val="000000"/>
          <w:sz w:val="28"/>
          <w:szCs w:val="28"/>
        </w:rPr>
        <w:t>(</w:t>
      </w:r>
      <w:proofErr w:type="spellStart"/>
      <w:r w:rsidRPr="00454ECB">
        <w:rPr>
          <w:color w:val="000000"/>
          <w:sz w:val="28"/>
          <w:szCs w:val="28"/>
        </w:rPr>
        <w:t>А.С.Пушкин</w:t>
      </w:r>
      <w:proofErr w:type="spellEnd"/>
      <w:r w:rsidRPr="00454ECB">
        <w:rPr>
          <w:color w:val="000000"/>
          <w:sz w:val="28"/>
          <w:szCs w:val="28"/>
        </w:rPr>
        <w:t>)</w:t>
      </w:r>
    </w:p>
    <w:p w:rsidR="00291271" w:rsidRPr="00454ECB" w:rsidRDefault="00291271" w:rsidP="00291271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454ECB">
        <w:rPr>
          <w:color w:val="000000"/>
          <w:sz w:val="28"/>
          <w:szCs w:val="28"/>
        </w:rPr>
        <w:t>Одеяло убежало,</w:t>
      </w:r>
    </w:p>
    <w:p w:rsidR="00291271" w:rsidRPr="00454ECB" w:rsidRDefault="00291271" w:rsidP="00291271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454ECB">
        <w:rPr>
          <w:color w:val="000000"/>
          <w:sz w:val="28"/>
          <w:szCs w:val="28"/>
        </w:rPr>
        <w:t>Улетела простыня,</w:t>
      </w:r>
    </w:p>
    <w:p w:rsidR="00291271" w:rsidRPr="00454ECB" w:rsidRDefault="00291271" w:rsidP="00291271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454ECB">
        <w:rPr>
          <w:color w:val="000000"/>
          <w:sz w:val="28"/>
          <w:szCs w:val="28"/>
        </w:rPr>
        <w:t>И подушка, как лягушка,</w:t>
      </w:r>
    </w:p>
    <w:p w:rsidR="00291271" w:rsidRPr="00454ECB" w:rsidRDefault="00291271" w:rsidP="00291271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454ECB">
        <w:rPr>
          <w:color w:val="000000"/>
          <w:sz w:val="28"/>
          <w:szCs w:val="28"/>
        </w:rPr>
        <w:t>Ускакала от меня. (</w:t>
      </w:r>
      <w:proofErr w:type="spellStart"/>
      <w:r w:rsidRPr="00454ECB">
        <w:rPr>
          <w:color w:val="000000"/>
          <w:sz w:val="28"/>
          <w:szCs w:val="28"/>
        </w:rPr>
        <w:t>К.И.Чуковский</w:t>
      </w:r>
      <w:proofErr w:type="spellEnd"/>
      <w:r w:rsidRPr="00454ECB">
        <w:rPr>
          <w:color w:val="000000"/>
          <w:sz w:val="28"/>
          <w:szCs w:val="28"/>
        </w:rPr>
        <w:t>)</w:t>
      </w:r>
    </w:p>
    <w:p w:rsidR="00291271" w:rsidRPr="00454ECB" w:rsidRDefault="00291271" w:rsidP="00291271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454ECB">
        <w:rPr>
          <w:color w:val="000000"/>
          <w:sz w:val="28"/>
          <w:szCs w:val="28"/>
        </w:rPr>
        <w:t>Труд кормит, а лень портит. (Пословица)</w:t>
      </w:r>
    </w:p>
    <w:p w:rsidR="00291271" w:rsidRPr="00454ECB" w:rsidRDefault="00291271" w:rsidP="00291271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454ECB">
        <w:rPr>
          <w:color w:val="000000"/>
          <w:sz w:val="28"/>
          <w:szCs w:val="28"/>
        </w:rPr>
        <w:lastRenderedPageBreak/>
        <w:t xml:space="preserve">Падают с деревьев сухие листья, свистит </w:t>
      </w:r>
      <w:proofErr w:type="gramStart"/>
      <w:r w:rsidRPr="00454ECB">
        <w:rPr>
          <w:color w:val="000000"/>
          <w:sz w:val="28"/>
          <w:szCs w:val="28"/>
        </w:rPr>
        <w:t>в</w:t>
      </w:r>
      <w:proofErr w:type="gramEnd"/>
      <w:r w:rsidRPr="00454ECB">
        <w:rPr>
          <w:color w:val="000000"/>
          <w:sz w:val="28"/>
          <w:szCs w:val="28"/>
        </w:rPr>
        <w:t xml:space="preserve"> </w:t>
      </w:r>
      <w:proofErr w:type="gramStart"/>
      <w:r w:rsidRPr="00454ECB">
        <w:rPr>
          <w:color w:val="000000"/>
          <w:sz w:val="28"/>
          <w:szCs w:val="28"/>
        </w:rPr>
        <w:t>лесной</w:t>
      </w:r>
      <w:proofErr w:type="gramEnd"/>
      <w:r w:rsidRPr="00454ECB">
        <w:rPr>
          <w:color w:val="000000"/>
          <w:sz w:val="28"/>
          <w:szCs w:val="28"/>
        </w:rPr>
        <w:t xml:space="preserve"> чаще рябчик, попискивают шустрые синички, стучит проворный дятел. (По </w:t>
      </w:r>
      <w:proofErr w:type="spellStart"/>
      <w:r w:rsidRPr="00454ECB">
        <w:rPr>
          <w:color w:val="000000"/>
          <w:sz w:val="28"/>
          <w:szCs w:val="28"/>
        </w:rPr>
        <w:t>И.Соколову</w:t>
      </w:r>
      <w:proofErr w:type="spellEnd"/>
      <w:r w:rsidRPr="00454ECB">
        <w:rPr>
          <w:color w:val="000000"/>
          <w:sz w:val="28"/>
          <w:szCs w:val="28"/>
        </w:rPr>
        <w:t>-Микитову)</w:t>
      </w:r>
    </w:p>
    <w:p w:rsidR="00291271" w:rsidRPr="00454ECB" w:rsidRDefault="00291271" w:rsidP="00291271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454ECB">
        <w:rPr>
          <w:color w:val="000000"/>
          <w:sz w:val="28"/>
          <w:szCs w:val="28"/>
        </w:rPr>
        <w:t xml:space="preserve">- Сделайте вывод. Сколько может быть простых предложений в составе </w:t>
      </w:r>
      <w:proofErr w:type="gramStart"/>
      <w:r w:rsidRPr="00454ECB">
        <w:rPr>
          <w:color w:val="000000"/>
          <w:sz w:val="28"/>
          <w:szCs w:val="28"/>
        </w:rPr>
        <w:t>сложного</w:t>
      </w:r>
      <w:proofErr w:type="gramEnd"/>
      <w:r w:rsidRPr="00454ECB">
        <w:rPr>
          <w:color w:val="000000"/>
          <w:sz w:val="28"/>
          <w:szCs w:val="28"/>
        </w:rPr>
        <w:t>?</w:t>
      </w:r>
    </w:p>
    <w:p w:rsidR="00291271" w:rsidRPr="00454ECB" w:rsidRDefault="00291271" w:rsidP="00291271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454ECB">
        <w:rPr>
          <w:b/>
          <w:bCs/>
          <w:color w:val="000000"/>
          <w:sz w:val="28"/>
          <w:szCs w:val="28"/>
        </w:rPr>
        <w:t xml:space="preserve">9. Закрепление. </w:t>
      </w:r>
    </w:p>
    <w:p w:rsidR="00291271" w:rsidRPr="00454ECB" w:rsidRDefault="00291271" w:rsidP="00291271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proofErr w:type="gramStart"/>
      <w:r w:rsidRPr="00454ECB">
        <w:rPr>
          <w:color w:val="000000"/>
          <w:sz w:val="28"/>
          <w:szCs w:val="28"/>
        </w:rPr>
        <w:t>- Как разделяются простые предложения в составе сложного?</w:t>
      </w:r>
      <w:proofErr w:type="gramEnd"/>
    </w:p>
    <w:p w:rsidR="00291271" w:rsidRPr="00454ECB" w:rsidRDefault="00291271" w:rsidP="00291271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proofErr w:type="gramStart"/>
      <w:r w:rsidRPr="00454ECB">
        <w:rPr>
          <w:color w:val="000000"/>
          <w:sz w:val="28"/>
          <w:szCs w:val="28"/>
        </w:rPr>
        <w:t>- А как соединяются простые предложения в составе сложного?</w:t>
      </w:r>
      <w:proofErr w:type="gramEnd"/>
    </w:p>
    <w:p w:rsidR="00291271" w:rsidRPr="00454ECB" w:rsidRDefault="00291271" w:rsidP="00291271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proofErr w:type="gramStart"/>
      <w:r w:rsidRPr="00454ECB">
        <w:rPr>
          <w:color w:val="000000"/>
          <w:sz w:val="28"/>
          <w:szCs w:val="28"/>
        </w:rPr>
        <w:t>- Поработайте в паре и сделайте вывод, как соединяются простые предложения в составе сложного.</w:t>
      </w:r>
      <w:proofErr w:type="gramEnd"/>
      <w:r w:rsidRPr="00454ECB">
        <w:rPr>
          <w:color w:val="000000"/>
          <w:sz w:val="28"/>
          <w:szCs w:val="28"/>
        </w:rPr>
        <w:t xml:space="preserve"> Возьмите карточку№1.</w:t>
      </w:r>
    </w:p>
    <w:p w:rsidR="00291271" w:rsidRPr="00454ECB" w:rsidRDefault="00291271" w:rsidP="00291271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454ECB">
        <w:rPr>
          <w:i/>
          <w:iCs/>
          <w:color w:val="000000"/>
          <w:sz w:val="28"/>
          <w:szCs w:val="28"/>
        </w:rPr>
        <w:t>Задание. Выберите из двух предложений сложное предложение, подчеркните в нём грамматическую основу. Допиши на карточке вывод.</w:t>
      </w:r>
    </w:p>
    <w:p w:rsidR="00291271" w:rsidRPr="00454ECB" w:rsidRDefault="00291271" w:rsidP="00291271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454ECB">
        <w:rPr>
          <w:color w:val="000000"/>
          <w:sz w:val="28"/>
          <w:szCs w:val="28"/>
        </w:rPr>
        <w:t>1 ряд.</w:t>
      </w:r>
    </w:p>
    <w:p w:rsidR="00291271" w:rsidRPr="00454ECB" w:rsidRDefault="00291271" w:rsidP="00291271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454ECB">
        <w:rPr>
          <w:color w:val="000000"/>
          <w:sz w:val="28"/>
          <w:szCs w:val="28"/>
        </w:rPr>
        <w:t>Первыми раскрылись не розовые бутоны, а белые.</w:t>
      </w:r>
    </w:p>
    <w:p w:rsidR="00291271" w:rsidRPr="00454ECB" w:rsidRDefault="00291271" w:rsidP="00291271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454ECB">
        <w:rPr>
          <w:color w:val="000000"/>
          <w:sz w:val="28"/>
          <w:szCs w:val="28"/>
        </w:rPr>
        <w:t>Наташа складывала яблоки в ящики, а Матвей относил их к машине.</w:t>
      </w:r>
    </w:p>
    <w:p w:rsidR="00291271" w:rsidRPr="00454ECB" w:rsidRDefault="00291271" w:rsidP="00291271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454ECB">
        <w:rPr>
          <w:color w:val="000000"/>
          <w:sz w:val="28"/>
          <w:szCs w:val="28"/>
        </w:rPr>
        <w:t>2 ряд</w:t>
      </w:r>
    </w:p>
    <w:p w:rsidR="00291271" w:rsidRPr="00454ECB" w:rsidRDefault="00291271" w:rsidP="00291271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454ECB">
        <w:rPr>
          <w:color w:val="000000"/>
          <w:sz w:val="28"/>
          <w:szCs w:val="28"/>
        </w:rPr>
        <w:t>Ира отодвинула занавеску, и в комнату проник солнечный свет.</w:t>
      </w:r>
    </w:p>
    <w:p w:rsidR="00291271" w:rsidRPr="00454ECB" w:rsidRDefault="00291271" w:rsidP="00291271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454ECB">
        <w:rPr>
          <w:color w:val="000000"/>
          <w:sz w:val="28"/>
          <w:szCs w:val="28"/>
        </w:rPr>
        <w:t>Внук наколол бабушке дров и принёс воды из колодца.</w:t>
      </w:r>
    </w:p>
    <w:p w:rsidR="00291271" w:rsidRPr="00454ECB" w:rsidRDefault="00291271" w:rsidP="00291271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454ECB">
        <w:rPr>
          <w:color w:val="000000"/>
          <w:sz w:val="28"/>
          <w:szCs w:val="28"/>
        </w:rPr>
        <w:t>3 ряд</w:t>
      </w:r>
    </w:p>
    <w:p w:rsidR="00291271" w:rsidRPr="00454ECB" w:rsidRDefault="00291271" w:rsidP="00291271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454ECB">
        <w:rPr>
          <w:color w:val="000000"/>
          <w:sz w:val="28"/>
          <w:szCs w:val="28"/>
        </w:rPr>
        <w:t>Илья нарисовал пейзаж, но не успел его раскрасить.</w:t>
      </w:r>
    </w:p>
    <w:p w:rsidR="00291271" w:rsidRPr="00454ECB" w:rsidRDefault="00291271" w:rsidP="00291271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454ECB">
        <w:rPr>
          <w:color w:val="000000"/>
          <w:sz w:val="28"/>
          <w:szCs w:val="28"/>
        </w:rPr>
        <w:t>Погода испортилась, но птицы ещё не улетели на юг.</w:t>
      </w:r>
    </w:p>
    <w:p w:rsidR="00291271" w:rsidRPr="00454ECB" w:rsidRDefault="00291271" w:rsidP="00291271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454ECB">
        <w:rPr>
          <w:color w:val="000000"/>
          <w:sz w:val="28"/>
          <w:szCs w:val="28"/>
        </w:rPr>
        <w:t>Представление результатов.</w:t>
      </w:r>
    </w:p>
    <w:p w:rsidR="00291271" w:rsidRPr="00454ECB" w:rsidRDefault="00291271" w:rsidP="00291271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454ECB">
        <w:rPr>
          <w:color w:val="000000"/>
          <w:sz w:val="28"/>
          <w:szCs w:val="28"/>
        </w:rPr>
        <w:t>- Сделайте вывод.</w:t>
      </w:r>
    </w:p>
    <w:p w:rsidR="00291271" w:rsidRPr="00454ECB" w:rsidRDefault="00291271" w:rsidP="00291271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454ECB">
        <w:rPr>
          <w:color w:val="000000"/>
          <w:sz w:val="28"/>
          <w:szCs w:val="28"/>
        </w:rPr>
        <w:t>Оцените свою работу. Покажите смайлик.</w:t>
      </w:r>
    </w:p>
    <w:p w:rsidR="00291271" w:rsidRPr="00454ECB" w:rsidRDefault="00291271" w:rsidP="00291271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454ECB">
        <w:rPr>
          <w:b/>
          <w:bCs/>
          <w:color w:val="000000"/>
          <w:sz w:val="28"/>
          <w:szCs w:val="28"/>
        </w:rPr>
        <w:t>10. Самостоятельная работа с самопроверкой</w:t>
      </w:r>
      <w:r w:rsidRPr="00454ECB">
        <w:rPr>
          <w:color w:val="000000"/>
          <w:sz w:val="28"/>
          <w:szCs w:val="28"/>
        </w:rPr>
        <w:t xml:space="preserve">. </w:t>
      </w:r>
    </w:p>
    <w:p w:rsidR="00291271" w:rsidRPr="00454ECB" w:rsidRDefault="00291271" w:rsidP="00291271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454ECB">
        <w:rPr>
          <w:color w:val="000000"/>
          <w:sz w:val="28"/>
          <w:szCs w:val="28"/>
        </w:rPr>
        <w:t>- Вспомните, какие цели мы ставили с вами в начале урока? (Научиться находить сложные предложения) Давайте проверим, как вы научились это делать.</w:t>
      </w:r>
    </w:p>
    <w:p w:rsidR="00291271" w:rsidRPr="00454ECB" w:rsidRDefault="00291271" w:rsidP="00291271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454ECB">
        <w:rPr>
          <w:color w:val="000000"/>
          <w:sz w:val="28"/>
          <w:szCs w:val="28"/>
        </w:rPr>
        <w:t>Возьмите </w:t>
      </w:r>
      <w:r w:rsidRPr="00454ECB">
        <w:rPr>
          <w:b/>
          <w:bCs/>
          <w:color w:val="000000"/>
          <w:sz w:val="28"/>
          <w:szCs w:val="28"/>
        </w:rPr>
        <w:t>карточку №2</w:t>
      </w:r>
    </w:p>
    <w:p w:rsidR="00291271" w:rsidRPr="00454ECB" w:rsidRDefault="00291271" w:rsidP="00291271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454ECB">
        <w:rPr>
          <w:color w:val="000000"/>
          <w:sz w:val="28"/>
          <w:szCs w:val="28"/>
        </w:rPr>
        <w:t>Отметь галочкой сложные предложения. Подчеркни в них грамматические основы.</w:t>
      </w:r>
    </w:p>
    <w:p w:rsidR="00291271" w:rsidRPr="00454ECB" w:rsidRDefault="00291271" w:rsidP="00291271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454ECB">
        <w:rPr>
          <w:color w:val="000000"/>
          <w:sz w:val="28"/>
          <w:szCs w:val="28"/>
        </w:rPr>
        <w:t>Взошло солнце, туман исчез.</w:t>
      </w:r>
    </w:p>
    <w:p w:rsidR="00291271" w:rsidRPr="00454ECB" w:rsidRDefault="00291271" w:rsidP="00291271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454ECB">
        <w:rPr>
          <w:color w:val="000000"/>
          <w:sz w:val="28"/>
          <w:szCs w:val="28"/>
        </w:rPr>
        <w:t>На озеро опустились гуси и утки.</w:t>
      </w:r>
    </w:p>
    <w:p w:rsidR="00291271" w:rsidRPr="00454ECB" w:rsidRDefault="00291271" w:rsidP="00291271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454ECB">
        <w:rPr>
          <w:color w:val="000000"/>
          <w:sz w:val="28"/>
          <w:szCs w:val="28"/>
        </w:rPr>
        <w:t>Жучка притащила кость, зарыла её около конуры и легла рядом.</w:t>
      </w:r>
    </w:p>
    <w:p w:rsidR="00291271" w:rsidRPr="00454ECB" w:rsidRDefault="00291271" w:rsidP="00291271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454ECB">
        <w:rPr>
          <w:color w:val="000000"/>
          <w:sz w:val="28"/>
          <w:szCs w:val="28"/>
        </w:rPr>
        <w:lastRenderedPageBreak/>
        <w:t>К дому подъехало такси, и папа спустился вниз.</w:t>
      </w:r>
    </w:p>
    <w:p w:rsidR="00291271" w:rsidRPr="00454ECB" w:rsidRDefault="00291271" w:rsidP="00291271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454ECB">
        <w:rPr>
          <w:color w:val="000000"/>
          <w:sz w:val="28"/>
          <w:szCs w:val="28"/>
        </w:rPr>
        <w:t xml:space="preserve">На сцену опустился занавес, в зале </w:t>
      </w:r>
      <w:proofErr w:type="spellStart"/>
      <w:r w:rsidRPr="00454ECB">
        <w:rPr>
          <w:color w:val="000000"/>
          <w:sz w:val="28"/>
          <w:szCs w:val="28"/>
        </w:rPr>
        <w:t>зажёгся</w:t>
      </w:r>
      <w:proofErr w:type="spellEnd"/>
      <w:r w:rsidRPr="00454ECB">
        <w:rPr>
          <w:color w:val="000000"/>
          <w:sz w:val="28"/>
          <w:szCs w:val="28"/>
        </w:rPr>
        <w:t xml:space="preserve"> свет, и зрители потянулись к выходу.</w:t>
      </w:r>
    </w:p>
    <w:p w:rsidR="00291271" w:rsidRPr="00454ECB" w:rsidRDefault="00291271" w:rsidP="00291271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454ECB">
        <w:rPr>
          <w:color w:val="000000"/>
          <w:sz w:val="28"/>
          <w:szCs w:val="28"/>
        </w:rPr>
        <w:t>Проверьте работу по эталону. Оцените её, пользуясь таблицей.</w:t>
      </w:r>
    </w:p>
    <w:p w:rsidR="00291271" w:rsidRPr="00454ECB" w:rsidRDefault="00291271" w:rsidP="00291271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454ECB">
        <w:rPr>
          <w:color w:val="000000"/>
          <w:sz w:val="28"/>
          <w:szCs w:val="28"/>
        </w:rPr>
        <w:t>Без ошибок – оценка 5</w:t>
      </w:r>
    </w:p>
    <w:p w:rsidR="00291271" w:rsidRPr="00454ECB" w:rsidRDefault="00291271" w:rsidP="00291271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454ECB">
        <w:rPr>
          <w:color w:val="000000"/>
          <w:sz w:val="28"/>
          <w:szCs w:val="28"/>
        </w:rPr>
        <w:t>1 – 2 ошибки – оценка 4</w:t>
      </w:r>
    </w:p>
    <w:p w:rsidR="00291271" w:rsidRPr="00454ECB" w:rsidRDefault="00291271" w:rsidP="00291271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454ECB">
        <w:rPr>
          <w:color w:val="000000"/>
          <w:sz w:val="28"/>
          <w:szCs w:val="28"/>
        </w:rPr>
        <w:t>3 – 5 ошибок – оценка 3</w:t>
      </w:r>
    </w:p>
    <w:p w:rsidR="00291271" w:rsidRPr="00454ECB" w:rsidRDefault="00291271" w:rsidP="00291271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454ECB">
        <w:rPr>
          <w:color w:val="000000"/>
          <w:sz w:val="28"/>
          <w:szCs w:val="28"/>
        </w:rPr>
        <w:t>6 и более ошибок – оценка 2</w:t>
      </w:r>
    </w:p>
    <w:p w:rsidR="00291271" w:rsidRPr="00454ECB" w:rsidRDefault="00291271" w:rsidP="00291271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454ECB">
        <w:rPr>
          <w:color w:val="000000"/>
          <w:sz w:val="28"/>
          <w:szCs w:val="28"/>
        </w:rPr>
        <w:t>Ошибки – лишнее предложение, не отмечено нужное предложение, неверно подчёркнуто подлежащее, неверно подчёркнуто сказуемое.</w:t>
      </w:r>
    </w:p>
    <w:p w:rsidR="00291271" w:rsidRPr="00454ECB" w:rsidRDefault="00291271" w:rsidP="00291271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454ECB">
        <w:rPr>
          <w:b/>
          <w:bCs/>
          <w:color w:val="000000"/>
          <w:sz w:val="28"/>
          <w:szCs w:val="28"/>
        </w:rPr>
        <w:t>11. Рефлексия учебной деятельности на уроке (итог урока).</w:t>
      </w:r>
    </w:p>
    <w:p w:rsidR="00291271" w:rsidRPr="00454ECB" w:rsidRDefault="00291271" w:rsidP="00291271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454ECB">
        <w:rPr>
          <w:color w:val="000000"/>
          <w:sz w:val="28"/>
          <w:szCs w:val="28"/>
        </w:rPr>
        <w:t>Давайте подведём итог урока.</w:t>
      </w:r>
    </w:p>
    <w:p w:rsidR="00291271" w:rsidRPr="00454ECB" w:rsidRDefault="00291271" w:rsidP="00291271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454ECB">
        <w:rPr>
          <w:color w:val="000000"/>
          <w:sz w:val="28"/>
          <w:szCs w:val="28"/>
        </w:rPr>
        <w:t>- Что нового узнали на уроке?</w:t>
      </w:r>
    </w:p>
    <w:p w:rsidR="00291271" w:rsidRPr="00454ECB" w:rsidRDefault="00291271" w:rsidP="00291271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454ECB">
        <w:rPr>
          <w:color w:val="000000"/>
          <w:sz w:val="28"/>
          <w:szCs w:val="28"/>
        </w:rPr>
        <w:t>- Чему научились?</w:t>
      </w:r>
    </w:p>
    <w:p w:rsidR="00291271" w:rsidRPr="00454ECB" w:rsidRDefault="00291271" w:rsidP="00291271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454ECB">
        <w:rPr>
          <w:color w:val="000000"/>
          <w:sz w:val="28"/>
          <w:szCs w:val="28"/>
        </w:rPr>
        <w:t>- Какие трудности возникли?</w:t>
      </w:r>
    </w:p>
    <w:p w:rsidR="00291271" w:rsidRPr="00454ECB" w:rsidRDefault="00291271" w:rsidP="00291271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454ECB">
        <w:rPr>
          <w:color w:val="000000"/>
          <w:sz w:val="28"/>
          <w:szCs w:val="28"/>
        </w:rPr>
        <w:t>- Что понравилось на уроке?</w:t>
      </w:r>
    </w:p>
    <w:p w:rsidR="00291271" w:rsidRPr="00454ECB" w:rsidRDefault="00291271" w:rsidP="00291271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454ECB">
        <w:rPr>
          <w:color w:val="000000"/>
          <w:sz w:val="28"/>
          <w:szCs w:val="28"/>
        </w:rPr>
        <w:t>Закончи предложения</w:t>
      </w:r>
    </w:p>
    <w:p w:rsidR="00291271" w:rsidRPr="00454ECB" w:rsidRDefault="00291271" w:rsidP="00291271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454ECB">
        <w:rPr>
          <w:color w:val="000000"/>
          <w:sz w:val="28"/>
          <w:szCs w:val="28"/>
        </w:rPr>
        <w:t>«На уроке я узнал ….»</w:t>
      </w:r>
    </w:p>
    <w:p w:rsidR="00291271" w:rsidRPr="00454ECB" w:rsidRDefault="00291271" w:rsidP="00291271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454ECB">
        <w:rPr>
          <w:color w:val="000000"/>
          <w:sz w:val="28"/>
          <w:szCs w:val="28"/>
        </w:rPr>
        <w:t>«Мне на уроке удалось…..»</w:t>
      </w:r>
    </w:p>
    <w:p w:rsidR="00291271" w:rsidRPr="00454ECB" w:rsidRDefault="00291271" w:rsidP="00291271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454ECB">
        <w:rPr>
          <w:color w:val="000000"/>
          <w:sz w:val="28"/>
          <w:szCs w:val="28"/>
        </w:rPr>
        <w:t>«Мне бы хотелось похвалить……..»</w:t>
      </w:r>
    </w:p>
    <w:p w:rsidR="00291271" w:rsidRPr="00454ECB" w:rsidRDefault="00291271" w:rsidP="00291271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454ECB">
        <w:rPr>
          <w:color w:val="000000"/>
          <w:sz w:val="28"/>
          <w:szCs w:val="28"/>
        </w:rPr>
        <w:t>«Самым интересным на уроке было…»</w:t>
      </w:r>
    </w:p>
    <w:p w:rsidR="00291271" w:rsidRPr="00454ECB" w:rsidRDefault="00291271" w:rsidP="00291271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454ECB">
        <w:rPr>
          <w:b/>
          <w:bCs/>
          <w:i/>
          <w:iCs/>
          <w:color w:val="000000"/>
          <w:sz w:val="28"/>
          <w:szCs w:val="28"/>
        </w:rPr>
        <w:t>Минутка настроения. </w:t>
      </w:r>
      <w:r w:rsidRPr="00454ECB">
        <w:rPr>
          <w:color w:val="000000"/>
          <w:sz w:val="28"/>
          <w:szCs w:val="28"/>
        </w:rPr>
        <w:t>Покажите своё настроение на конец урока. Заполните тетрадь по самооценке.</w:t>
      </w:r>
    </w:p>
    <w:p w:rsidR="00291271" w:rsidRPr="00454ECB" w:rsidRDefault="00291271" w:rsidP="00291271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</w:p>
    <w:p w:rsidR="00291271" w:rsidRPr="00454ECB" w:rsidRDefault="00291271" w:rsidP="00291271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454ECB">
        <w:rPr>
          <w:b/>
          <w:bCs/>
          <w:color w:val="000000"/>
          <w:sz w:val="28"/>
          <w:szCs w:val="28"/>
        </w:rPr>
        <w:t>12. Домашнее задание: с. 48 упр. 83.</w:t>
      </w:r>
    </w:p>
    <w:p w:rsidR="00291271" w:rsidRPr="00454ECB" w:rsidRDefault="00291271" w:rsidP="00291271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</w:p>
    <w:p w:rsidR="00A64D21" w:rsidRDefault="00291271" w:rsidP="00291271">
      <w:r w:rsidRPr="00454EC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A64D21" w:rsidSect="00291271">
      <w:pgSz w:w="11906" w:h="16838"/>
      <w:pgMar w:top="1134" w:right="850" w:bottom="1134" w:left="1701" w:header="708" w:footer="708" w:gutter="0"/>
      <w:pgBorders w:display="firstPage" w:offsetFrom="page">
        <w:top w:val="wave" w:sz="6" w:space="24" w:color="auto"/>
        <w:left w:val="wave" w:sz="6" w:space="24" w:color="auto"/>
        <w:bottom w:val="wave" w:sz="6" w:space="24" w:color="auto"/>
        <w:right w:val="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C73E48"/>
    <w:multiLevelType w:val="multilevel"/>
    <w:tmpl w:val="282CA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4377D0"/>
    <w:multiLevelType w:val="multilevel"/>
    <w:tmpl w:val="7CE28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0C0F78"/>
    <w:multiLevelType w:val="multilevel"/>
    <w:tmpl w:val="25E4F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6FD"/>
    <w:rsid w:val="00291271"/>
    <w:rsid w:val="008456FD"/>
    <w:rsid w:val="00A64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2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12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91271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2912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12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2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12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91271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2912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12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1410</Words>
  <Characters>8039</Characters>
  <Application>Microsoft Office Word</Application>
  <DocSecurity>0</DocSecurity>
  <Lines>66</Lines>
  <Paragraphs>18</Paragraphs>
  <ScaleCrop>false</ScaleCrop>
  <Company/>
  <LinksUpToDate>false</LinksUpToDate>
  <CharactersWithSpaces>9431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Ранета</dc:creator>
  <cp:keywords/>
  <dc:description/>
  <cp:lastModifiedBy>Ранета</cp:lastModifiedBy>
  <cp:revision>2</cp:revision>
  <dcterms:created xsi:type="dcterms:W3CDTF">2018-01-17T10:18:00Z</dcterms:created>
  <dcterms:modified xsi:type="dcterms:W3CDTF">2018-01-17T10:25:00Z</dcterms:modified>
</cp:coreProperties>
</file>