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31" w:rsidRPr="007C7C31" w:rsidRDefault="007C7C31" w:rsidP="007C7C3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7C31">
        <w:rPr>
          <w:rFonts w:ascii="Times New Roman" w:eastAsia="Calibri" w:hAnsi="Times New Roman" w:cs="Times New Roman"/>
          <w:b/>
          <w:sz w:val="28"/>
          <w:szCs w:val="28"/>
        </w:rPr>
        <w:t>Разр</w:t>
      </w:r>
      <w:r>
        <w:rPr>
          <w:rFonts w:ascii="Times New Roman" w:eastAsia="Calibri" w:hAnsi="Times New Roman" w:cs="Times New Roman"/>
          <w:b/>
          <w:sz w:val="28"/>
          <w:szCs w:val="28"/>
        </w:rPr>
        <w:t>аботка открытого урока  в 5 классе</w:t>
      </w:r>
      <w:r w:rsidRPr="007C7C31">
        <w:rPr>
          <w:rFonts w:ascii="Times New Roman" w:eastAsia="Calibri" w:hAnsi="Times New Roman" w:cs="Times New Roman"/>
          <w:b/>
          <w:sz w:val="28"/>
          <w:szCs w:val="28"/>
        </w:rPr>
        <w:t xml:space="preserve">  на тему:</w:t>
      </w:r>
    </w:p>
    <w:p w:rsidR="007C7C31" w:rsidRPr="007C7C31" w:rsidRDefault="007C7C31" w:rsidP="007C7C3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«Великие естествоиспытатели</w:t>
      </w:r>
      <w:r w:rsidRPr="007C7C3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C7C31" w:rsidRPr="007C7C31" w:rsidRDefault="007C7C31" w:rsidP="007C7C3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7C31">
        <w:rPr>
          <w:rFonts w:ascii="Times New Roman" w:eastAsia="Calibri" w:hAnsi="Times New Roman" w:cs="Times New Roman"/>
          <w:b/>
          <w:sz w:val="28"/>
          <w:szCs w:val="28"/>
        </w:rPr>
        <w:t>Учитель</w:t>
      </w:r>
      <w:r w:rsidR="00ED15DD">
        <w:rPr>
          <w:rFonts w:ascii="Times New Roman" w:eastAsia="Calibri" w:hAnsi="Times New Roman" w:cs="Times New Roman"/>
          <w:b/>
          <w:sz w:val="28"/>
          <w:szCs w:val="28"/>
        </w:rPr>
        <w:t xml:space="preserve"> биологии и химии</w:t>
      </w:r>
      <w:r w:rsidRPr="007C7C3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="00C9553A">
        <w:rPr>
          <w:rFonts w:ascii="Times New Roman" w:eastAsia="Calibri" w:hAnsi="Times New Roman" w:cs="Times New Roman"/>
          <w:b/>
          <w:sz w:val="28"/>
          <w:szCs w:val="28"/>
        </w:rPr>
        <w:t>Куашева</w:t>
      </w:r>
      <w:proofErr w:type="spellEnd"/>
      <w:r w:rsidR="00C9553A">
        <w:rPr>
          <w:rFonts w:ascii="Times New Roman" w:eastAsia="Calibri" w:hAnsi="Times New Roman" w:cs="Times New Roman"/>
          <w:b/>
          <w:sz w:val="28"/>
          <w:szCs w:val="28"/>
        </w:rPr>
        <w:t xml:space="preserve"> Л.З.</w:t>
      </w:r>
      <w:bookmarkStart w:id="0" w:name="_GoBack"/>
      <w:bookmarkEnd w:id="0"/>
    </w:p>
    <w:p w:rsidR="007C7C31" w:rsidRDefault="007C7C31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Тип, вид урока: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Урок обобщения 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знаний; урок-практикум.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 ВЕЛИКИЕ ЕСТЕСТВОИСПЫТАТЕЛИ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сформировать у учащихся понятие о роли естествоиспыт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ателей и их открытий в биологии, обобщить знания обучающихся по главе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«Царства живых организмов».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Тип, вид урока: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формирования новых знаний; урок-практикум.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Планируемые результаты </w:t>
      </w:r>
      <w:proofErr w:type="gramStart"/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предметные) 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 научится объяснять роль естествоиспытателей и их открытий в биологии; будет знать имена ведущих естествоиспытателей и их роль в изучении природы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особенности и значение различных царств живых организмов.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результаты: 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сформированы: навыки обучения; любознательность и интерес к изучению природы методами естественных наук; навыки нравственно-этического оценивания усваиваемого содержания; уважительное отношение к старшим и младшим то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варищам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Универсальные учебные действия (</w:t>
      </w:r>
      <w:proofErr w:type="spellStart"/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):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Регулятивные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научится: составлять план работы с учебником, выполнять задания в соответствии с поставленной целью, отвечать на поставленные вопросы; получит возможность научиться: ставить учебную задачу на основе соотнесе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того, что уже известно, и того, что еще неизвестно; адекватно воспринимать оценку своей работы учителем, товарищами.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Познавательные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научится: устанавливать причинно-следственные связи в изучаемом круге явлений; искать и отбирать источники необходимой информации, систематизировать информацию; получит возможность научиться: ориен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тироваться на возможное разнообразие способов решения учебной задачи, применять приемы работы с информацией.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B775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Коммуникативные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научится: планировать учебное сотрудничество с учителем и сверстниками; получит возмож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ность научиться: принимать другое мнение и позицию, строить понятные для партнера высказывания, адекватно ис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пользовать средства устного общения для решения коммуникативных задач; получит возможность применить: умения адекватно использовать речевые средства для дискуссии и аргументации своей позиции, монологическую и диалоги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ческую формы речи в соответствии с нормами родного языка</w:t>
      </w:r>
      <w:proofErr w:type="gramEnd"/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 обучения: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Формы: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фронтал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ьная, индивидуальная.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Методы: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словесные (беседа, диалог); наглядные (работа с рису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нками, схемами); практические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формации, работа с дополнительной литературой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дедуктивные (анализ, применение знаний, обобщение)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Понятия и термины: 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Естественные науки, естествоиспытатели.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ACE" w:rsidRPr="00BB775A" w:rsidRDefault="00C76ACE" w:rsidP="00C76A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опорных знаний</w:t>
      </w:r>
    </w:p>
    <w:p w:rsidR="00C76ACE" w:rsidRPr="00BB775A" w:rsidRDefault="00C76ACE" w:rsidP="00C76AC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Фронтальная беседа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Эпиграф: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B77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Наука — самое важное, самое прекрасное и нужное в жизни человека, она всегда была и будет высшим проявлением любви, только ею одною человек победит природу и себя.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(А. П. Чехов.)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1.Вводная беседа.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</w:t>
      </w:r>
      <w:r w:rsidRPr="008253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Наш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сегодняшний урок проводится в рамках  недели </w:t>
      </w:r>
      <w:r w:rsidRPr="008253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науки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нашей школе.</w:t>
      </w:r>
    </w:p>
    <w:p w:rsidR="00C76ACE" w:rsidRDefault="00C76ACE" w:rsidP="00C76AC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Изучением природы люди начали заниматься еще в древности. Изначально знания о природе находили применение в быту: когда цветут те или иные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каком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заболевании их можно использовать; когда созревают плоды. Человека интересовало, как животные ведут себя в природе, каким образом мож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на них охотиться. На первых стадиях при изучении природы и живых организмов использовались только описательный метод и наблюдение, затем уже приме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нялись эксперимент и сравнение. 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77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Озвучивает тему и цель урока. Уточняет понимание учащимися поставленных целей урока.</w:t>
      </w:r>
    </w:p>
    <w:p w:rsidR="00C76ACE" w:rsidRPr="00BB775A" w:rsidRDefault="00C76ACE" w:rsidP="00C76A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еще раз поговорим о великих естествоиспытателях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занимались изуче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нием природы и обобщим наши знания об особенностях представителей различных царств живых организмов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Выдвигает проблему:</w:t>
      </w:r>
    </w:p>
    <w:p w:rsidR="00C76ACE" w:rsidRPr="00BB775A" w:rsidRDefault="00C76ACE" w:rsidP="00C76AC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почему этих ученых называют естествоиспытателями?</w:t>
      </w:r>
    </w:p>
    <w:p w:rsidR="00C76ACE" w:rsidRPr="00BB775A" w:rsidRDefault="001C7163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="00C76A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Обучающиеся делают сообщения о великих  </w:t>
      </w:r>
      <w:r w:rsidR="00C76ACE" w:rsidRPr="00BB77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естествоиспытателя</w:t>
      </w:r>
      <w:r w:rsidR="00C76A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</w:t>
      </w:r>
      <w:r w:rsidR="00C76ACE"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76ACE" w:rsidRPr="00BB77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используя ЭОР и учебник: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Первые попытки изучения природы и живых орга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низмов предпринимали первобытные люди. Они при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меняли знания о том, в какое время цветут и плодоно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сят те или иные растения, чем питаются животные. Основными методами были наблюдение и описание. Таким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накапливались 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сведения о растениях, животных, грибах. С возникновением и распростра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нением письменности о живых организмах собралось огромное количество материала. Пришло время привести в порядок разрозненную ин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формацию, собрать воедино то, что уже известно. Аристотель первым попытался систематизировать информацию о природе, то есть классифицировать и распределить по категориям или группам животных и растения. Он определил все живые организмы в систему, в которой на низшей ступени стояли про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сто организованные организмы, выше - более сложно устроенные животные. Например, он выделил группу животных, которые на сегодняшний день представ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ляют собой тип членистоногие. К ним относят совре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менных насекомых, ракообразных и пауков. Долгое время многие ученые пользовались системой Аристо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теля, но шло время, материал обогащался новыми описаниями, мореплаватели открывали новые земли, привозили с собой до этого неизвестные растения. Система Аристотеля уже не могла помочь ученым ориентироваться в многообразии живых организмов. К тому времени ученые других стран также делали открытия, описывали новые растения и животных, давали им названия. Но возникала путаница. Как вы думаете: почему? </w:t>
      </w:r>
      <w:r w:rsidRPr="00BB77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(Общались на разных языках, опи</w:t>
      </w:r>
      <w:r w:rsidRPr="00BB77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сывали по-своему.)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Верно. Каждый ученый называл растения и живот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по-разному, на своем языке или так, как было удобно. Выявлялись различия в описании. В зависи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мости от условий и местности размеры растений мог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 быть различны, окраска шерсти животных также могла варьироваться. Все это привело к тому, что ученые не могли понять друг друга. Выход из данной ситуации нашел Карл Линней. Он предложил давать названия животным и растениям на одном языке, который будет понятен всем ученым. Таким языком оказалась латынь.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 какой причине международным языком систематики стал латинский?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Латынь является предшественницей многих европейских языков.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язык науки биологии, медицины и др.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Еще одним очень важным решением Линнея стало его предложение давать живым организмам двойные или бинарные (</w:t>
      </w:r>
      <w:proofErr w:type="spell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двусловные</w:t>
      </w:r>
      <w:proofErr w:type="spell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названия.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Например,„ копытень европейский, береза плосколистная, береза карликовая. Системой Карла Линнея мы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пользуемся по сей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день.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же изменилась, но основой классификации живых организмов является ядро, ко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торое заложил Линней.</w:t>
      </w:r>
    </w:p>
    <w:p w:rsidR="00C76ACE" w:rsidRPr="00BB775A" w:rsidRDefault="00C76ACE" w:rsidP="00C76AC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известным ученым является Чарльз Дарвин. Он основоположник теории эволюции. В своей рабо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 Дарвин изложил и сумел доказать то, что виды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Земле </w:t>
      </w:r>
      <w:proofErr w:type="gramStart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непостоянны</w:t>
      </w:r>
      <w:proofErr w:type="gramEnd"/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могут изменяться. Полезные свойства, которые возникают у организмов в резуль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тате приспособления к среде обитания, могут закреп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ляться генетически и перед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аваться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поколение в поколения.</w:t>
      </w:r>
    </w:p>
    <w:p w:rsidR="00C76ACE" w:rsidRPr="00BB775A" w:rsidRDefault="00C76ACE" w:rsidP="00C76AC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нашей стране также осуществлялась работа по изучению живых объектов. Россия всегда была богата талантливыми людьми. Среди них немало ученых-биологов. Все они внесли огромный вклад в раз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витие отечественной и мировой науки.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Вавилов Николай Иванович - собрал крупнейшую в мире коллекцию семян культурных растений. Он установил очаги возникновения культурных расте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ний, то есть определил, где был выведен тот или иной сорт культурного растения.</w:t>
      </w:r>
    </w:p>
    <w:p w:rsidR="00C76ACE" w:rsidRPr="00BB775A" w:rsidRDefault="00C76ACE" w:rsidP="00C76AC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Мечников Илья Ильич - основоположник иммуно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логии. Определил, как наш организм борется с ин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фекцией и чужеродными телами, создал теорию про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исхождения многоклеточных организмов.</w:t>
      </w:r>
    </w:p>
    <w:p w:rsidR="00C76ACE" w:rsidRPr="00BB775A" w:rsidRDefault="00C76ACE" w:rsidP="00C76AC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Павлов Иван Петрович - русский физиолог, созда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 учения о высшей нервной деятельности. Изучал рефлексы.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Вернадский Владимир Иванович - автор учения о биосфере - живой оболочке нашей планеты.</w:t>
      </w:r>
    </w:p>
    <w:p w:rsidR="00C76ACE" w:rsidRDefault="001C7163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="00C76ACE"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C76A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Фронтальный опрос 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главе «Царства живых организмов»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1.Что изучает систематика?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 Что является структурной единицей систематики?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3.Чем отличаются вирусы от живых организмов?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4.Чем характеризуются бактерии?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5.Какие организмы называются автотрофами, гетеротрофами?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6.Что такое симбиоз?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7.Что называется флорой, фауной?</w:t>
      </w:r>
    </w:p>
    <w:p w:rsid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8.Значение растений и животных в природе и для человека.</w:t>
      </w:r>
    </w:p>
    <w:p w:rsidR="00C76ACE" w:rsidRPr="00C76ACE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9. Чем растительная клетка отличается от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животной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Естествознание - область науки, изучающая сово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купность естественных наук. Поэтому естествоиспы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татели-ученые, изучающие естественные науки, то есть природу.</w:t>
      </w:r>
    </w:p>
    <w:p w:rsidR="00C76ACE" w:rsidRPr="00BB775A" w:rsidRDefault="001C7163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IY</w:t>
      </w:r>
      <w:r w:rsidR="00C76ACE"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.Работа с тестовым материалом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теме: Царства живых организмов (из трех уровней, два варианта)</w:t>
      </w:r>
    </w:p>
    <w:p w:rsidR="00C76ACE" w:rsidRPr="00BB775A" w:rsidRDefault="001C7163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</w:t>
      </w:r>
      <w:r w:rsidR="00C76ACE"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C76A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76ACE"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 учебной деятельности.</w:t>
      </w:r>
    </w:p>
    <w:p w:rsidR="00C76ACE" w:rsidRPr="00BB775A" w:rsidRDefault="00C76ACE" w:rsidP="00C76AC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нового вы узнали на уроке?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затруднения у вас возникли в процессе рабо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ты на уроке?</w:t>
      </w:r>
    </w:p>
    <w:p w:rsidR="00C76ACE" w:rsidRPr="00BB775A" w:rsidRDefault="001C7163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</w:t>
      </w:r>
      <w:r w:rsidR="00C76ACE"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</w:t>
      </w:r>
      <w:r w:rsidR="00C76A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76ACE"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урока.</w:t>
      </w:r>
    </w:p>
    <w:p w:rsidR="00C76ACE" w:rsidRPr="00BB775A" w:rsidRDefault="00C76ACE" w:rsidP="00C76AC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Закрепляющая беседа</w:t>
      </w:r>
    </w:p>
    <w:p w:rsidR="00C76ACE" w:rsidRPr="00BB775A" w:rsidRDefault="00C76ACE" w:rsidP="00C76A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Отметить степень вовлеченности учащихся в работу на уроке. Оценить работу учащихся во время урока, прокомментировать оценки.</w:t>
      </w:r>
    </w:p>
    <w:p w:rsidR="00C76ACE" w:rsidRPr="00BB775A" w:rsidRDefault="00C76ACE" w:rsidP="00C76AC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77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  <w:r w:rsidRPr="00BB7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сообщения по царствам  живых организмов по рубрике «Это интересно знать» (вне учебного материала).</w:t>
      </w:r>
    </w:p>
    <w:p w:rsidR="00C76ACE" w:rsidRPr="00B46C9C" w:rsidRDefault="00C76ACE" w:rsidP="00C76ACE">
      <w:pPr>
        <w:rPr>
          <w:rFonts w:ascii="Times New Roman" w:hAnsi="Times New Roman" w:cs="Times New Roman"/>
          <w:sz w:val="28"/>
          <w:szCs w:val="28"/>
        </w:rPr>
      </w:pPr>
      <w:r w:rsidRPr="00B46C9C">
        <w:rPr>
          <w:rFonts w:ascii="Times New Roman" w:hAnsi="Times New Roman" w:cs="Times New Roman"/>
          <w:sz w:val="28"/>
          <w:szCs w:val="28"/>
        </w:rPr>
        <w:object w:dxaOrig="9355" w:dyaOrig="14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1pt" o:ole="">
            <v:imagedata r:id="rId6" o:title=""/>
          </v:shape>
          <o:OLEObject Type="Embed" ProgID="Word.Document.12" ShapeID="_x0000_i1025" DrawAspect="Content" ObjectID="_1554232996" r:id="rId7">
            <o:FieldCodes>\s</o:FieldCodes>
          </o:OLEObject>
        </w:object>
      </w:r>
    </w:p>
    <w:p w:rsidR="00D41386" w:rsidRDefault="007C7C31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Инна\Desktop\Лариса фото\IMG_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esktop\Лариса фото\IMG_2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31" w:rsidRDefault="007C7C3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Инна\Desktop\Лариса фото\IMG_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esktop\Лариса фото\IMG_21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60A"/>
    <w:multiLevelType w:val="multilevel"/>
    <w:tmpl w:val="620A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C126D"/>
    <w:multiLevelType w:val="multilevel"/>
    <w:tmpl w:val="3498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E040A"/>
    <w:multiLevelType w:val="multilevel"/>
    <w:tmpl w:val="3BD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17BAC"/>
    <w:multiLevelType w:val="multilevel"/>
    <w:tmpl w:val="A236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A322A"/>
    <w:multiLevelType w:val="multilevel"/>
    <w:tmpl w:val="55E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43655"/>
    <w:multiLevelType w:val="multilevel"/>
    <w:tmpl w:val="4AFA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04F61"/>
    <w:multiLevelType w:val="multilevel"/>
    <w:tmpl w:val="F92A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86DEB"/>
    <w:multiLevelType w:val="multilevel"/>
    <w:tmpl w:val="449A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0496F"/>
    <w:multiLevelType w:val="multilevel"/>
    <w:tmpl w:val="E934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741364"/>
    <w:multiLevelType w:val="multilevel"/>
    <w:tmpl w:val="425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F8"/>
    <w:rsid w:val="001C7163"/>
    <w:rsid w:val="006C06F8"/>
    <w:rsid w:val="007C7C31"/>
    <w:rsid w:val="009257EE"/>
    <w:rsid w:val="00C76ACE"/>
    <w:rsid w:val="00C9553A"/>
    <w:rsid w:val="00D41386"/>
    <w:rsid w:val="00ED15DD"/>
    <w:rsid w:val="00F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Инна</cp:lastModifiedBy>
  <cp:revision>7</cp:revision>
  <cp:lastPrinted>2017-04-20T11:08:00Z</cp:lastPrinted>
  <dcterms:created xsi:type="dcterms:W3CDTF">2017-04-20T11:08:00Z</dcterms:created>
  <dcterms:modified xsi:type="dcterms:W3CDTF">2017-04-20T19:37:00Z</dcterms:modified>
</cp:coreProperties>
</file>